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FF6" w:rsidRPr="00B83DFB" w:rsidRDefault="00D01FF6" w:rsidP="000B1852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66"/>
          <w:sz w:val="16"/>
          <w:szCs w:val="16"/>
          <w:lang w:eastAsia="tr-TR"/>
        </w:rPr>
      </w:pPr>
      <w:r w:rsidRPr="00B83DFB">
        <w:rPr>
          <w:rFonts w:ascii="Times New Roman" w:eastAsia="Times New Roman" w:hAnsi="Times New Roman" w:cs="Times New Roman"/>
          <w:b/>
          <w:bCs/>
          <w:color w:val="000066"/>
          <w:sz w:val="16"/>
          <w:szCs w:val="16"/>
          <w:lang w:eastAsia="tr-TR"/>
        </w:rPr>
        <w:t>BİR KAHRAMAN DOĞUYOR</w:t>
      </w:r>
    </w:p>
    <w:p w:rsidR="00D01FF6" w:rsidRPr="00195EAC" w:rsidRDefault="00D01FF6" w:rsidP="000B1852">
      <w:pPr>
        <w:pStyle w:val="NormalWeb"/>
        <w:spacing w:before="0" w:beforeAutospacing="0" w:after="0" w:afterAutospacing="0" w:line="360" w:lineRule="auto"/>
        <w:textAlignment w:val="baseline"/>
        <w:rPr>
          <w:rFonts w:ascii="Tahoma" w:hAnsi="Tahoma" w:cs="Tahoma"/>
          <w:color w:val="FF0000"/>
          <w:sz w:val="12"/>
          <w:szCs w:val="12"/>
        </w:rPr>
      </w:pPr>
      <w:r w:rsidRPr="00195EAC">
        <w:rPr>
          <w:rStyle w:val="Gl"/>
          <w:rFonts w:ascii="Tahoma" w:hAnsi="Tahoma" w:cs="Tahoma"/>
          <w:color w:val="FF0000"/>
          <w:sz w:val="12"/>
          <w:szCs w:val="12"/>
          <w:bdr w:val="none" w:sz="0" w:space="0" w:color="auto" w:frame="1"/>
        </w:rPr>
        <w:t>MUSTAFA’ DA ÇOCUKTU</w:t>
      </w:r>
    </w:p>
    <w:p w:rsidR="000B1852" w:rsidRDefault="000B1852" w:rsidP="000B1852">
      <w:pPr>
        <w:pStyle w:val="NormalWeb"/>
        <w:spacing w:before="0" w:beforeAutospacing="0" w:after="0" w:afterAutospacing="0" w:line="360" w:lineRule="auto"/>
        <w:textAlignment w:val="baseline"/>
        <w:rPr>
          <w:rStyle w:val="Gl"/>
          <w:rFonts w:ascii="Tahoma" w:hAnsi="Tahoma" w:cs="Tahoma"/>
          <w:color w:val="000000"/>
          <w:sz w:val="14"/>
          <w:szCs w:val="14"/>
          <w:bdr w:val="none" w:sz="0" w:space="0" w:color="auto" w:frame="1"/>
        </w:rPr>
      </w:pPr>
    </w:p>
    <w:p w:rsidR="00D01FF6" w:rsidRPr="00C4061B" w:rsidRDefault="00D01FF6" w:rsidP="000B1852">
      <w:pPr>
        <w:pStyle w:val="NormalWeb"/>
        <w:spacing w:before="0" w:beforeAutospacing="0" w:after="0" w:afterAutospacing="0" w:line="360" w:lineRule="auto"/>
        <w:textAlignment w:val="baseline"/>
        <w:rPr>
          <w:color w:val="000000"/>
          <w:sz w:val="14"/>
          <w:szCs w:val="14"/>
        </w:rPr>
      </w:pPr>
      <w:r w:rsidRPr="00C4061B">
        <w:rPr>
          <w:rStyle w:val="Gl"/>
          <w:rFonts w:ascii="Tahoma" w:hAnsi="Tahoma" w:cs="Tahoma"/>
          <w:color w:val="000000"/>
          <w:sz w:val="14"/>
          <w:szCs w:val="14"/>
          <w:bdr w:val="none" w:sz="0" w:space="0" w:color="auto" w:frame="1"/>
        </w:rPr>
        <w:t>*</w:t>
      </w:r>
      <w:r w:rsidRPr="00C4061B">
        <w:rPr>
          <w:rFonts w:ascii="Tahoma" w:hAnsi="Tahoma" w:cs="Tahoma"/>
          <w:color w:val="000000"/>
          <w:sz w:val="14"/>
          <w:szCs w:val="14"/>
        </w:rPr>
        <w:t>M. Kemal 1881 yılında Selanik’in Koca Kasım Mahallesi Islahhane Caddesi’ndeki evinde dünyaya geldi.</w:t>
      </w:r>
      <w:r w:rsidRPr="00C4061B">
        <w:rPr>
          <w:color w:val="000000"/>
          <w:sz w:val="14"/>
          <w:szCs w:val="14"/>
        </w:rPr>
        <w:t>Annesi Zübeyde Hanım, Babası Ali Rıza Efendidir.</w:t>
      </w:r>
    </w:p>
    <w:p w:rsidR="000B1852" w:rsidRDefault="000B1852" w:rsidP="000B1852">
      <w:pPr>
        <w:pStyle w:val="NormalWeb"/>
        <w:spacing w:before="0" w:beforeAutospacing="0" w:after="0" w:afterAutospacing="0" w:line="360" w:lineRule="auto"/>
        <w:textAlignment w:val="baseline"/>
        <w:rPr>
          <w:rStyle w:val="Gl"/>
          <w:rFonts w:ascii="Tahoma" w:hAnsi="Tahoma" w:cs="Tahoma"/>
          <w:color w:val="FF0000"/>
          <w:sz w:val="12"/>
          <w:szCs w:val="12"/>
          <w:bdr w:val="none" w:sz="0" w:space="0" w:color="auto" w:frame="1"/>
        </w:rPr>
      </w:pPr>
    </w:p>
    <w:p w:rsidR="00C4061B" w:rsidRPr="00195EAC" w:rsidRDefault="00C4061B" w:rsidP="000B1852">
      <w:pPr>
        <w:pStyle w:val="NormalWeb"/>
        <w:spacing w:before="0" w:beforeAutospacing="0" w:after="0" w:afterAutospacing="0" w:line="360" w:lineRule="auto"/>
        <w:textAlignment w:val="baseline"/>
        <w:rPr>
          <w:rFonts w:ascii="Tahoma" w:hAnsi="Tahoma" w:cs="Tahoma"/>
          <w:color w:val="FF0000"/>
          <w:sz w:val="12"/>
          <w:szCs w:val="12"/>
        </w:rPr>
      </w:pPr>
      <w:r w:rsidRPr="00195EAC">
        <w:rPr>
          <w:rStyle w:val="Gl"/>
          <w:rFonts w:ascii="Tahoma" w:hAnsi="Tahoma" w:cs="Tahoma"/>
          <w:color w:val="FF0000"/>
          <w:sz w:val="12"/>
          <w:szCs w:val="12"/>
          <w:bdr w:val="none" w:sz="0" w:space="0" w:color="auto" w:frame="1"/>
        </w:rPr>
        <w:t>M.KEMAL OKULDA</w:t>
      </w:r>
    </w:p>
    <w:p w:rsidR="003E7544" w:rsidRDefault="003E7544" w:rsidP="000B1852">
      <w:pPr>
        <w:spacing w:line="360" w:lineRule="auto"/>
        <w:rPr>
          <w:rFonts w:ascii="Tahoma" w:hAnsi="Tahoma" w:cs="Tahoma"/>
          <w:color w:val="000000"/>
          <w:sz w:val="14"/>
          <w:szCs w:val="14"/>
        </w:rPr>
      </w:pPr>
      <w:r>
        <w:rPr>
          <w:rStyle w:val="Gl"/>
          <w:rFonts w:ascii="Tahoma" w:hAnsi="Tahoma" w:cs="Tahoma"/>
          <w:color w:val="000000"/>
          <w:sz w:val="14"/>
          <w:szCs w:val="14"/>
          <w:bdr w:val="none" w:sz="0" w:space="0" w:color="auto" w:frame="1"/>
        </w:rPr>
        <w:t>1-</w:t>
      </w:r>
      <w:r w:rsidR="00C4061B" w:rsidRPr="00C4061B">
        <w:rPr>
          <w:rStyle w:val="Gl"/>
          <w:rFonts w:ascii="Tahoma" w:hAnsi="Tahoma" w:cs="Tahoma"/>
          <w:color w:val="000000"/>
          <w:sz w:val="14"/>
          <w:szCs w:val="14"/>
          <w:bdr w:val="none" w:sz="0" w:space="0" w:color="auto" w:frame="1"/>
        </w:rPr>
        <w:t xml:space="preserve">Mahalle Mektebi: </w:t>
      </w:r>
      <w:r>
        <w:rPr>
          <w:rStyle w:val="Gl"/>
          <w:rFonts w:ascii="Tahoma" w:hAnsi="Tahoma" w:cs="Tahoma"/>
          <w:color w:val="000000"/>
          <w:sz w:val="14"/>
          <w:szCs w:val="14"/>
          <w:bdr w:val="none" w:sz="0" w:space="0" w:color="auto" w:frame="1"/>
        </w:rPr>
        <w:t xml:space="preserve">                         2- </w:t>
      </w:r>
      <w:r w:rsidRPr="00C4061B">
        <w:rPr>
          <w:rStyle w:val="Gl"/>
          <w:rFonts w:ascii="Tahoma" w:hAnsi="Tahoma" w:cs="Tahoma"/>
          <w:color w:val="000000"/>
          <w:sz w:val="14"/>
          <w:szCs w:val="14"/>
          <w:bdr w:val="none" w:sz="0" w:space="0" w:color="auto" w:frame="1"/>
        </w:rPr>
        <w:t>Şemsi Efendi İlkokulu:</w:t>
      </w:r>
    </w:p>
    <w:p w:rsidR="003E7544" w:rsidRPr="003E7544" w:rsidRDefault="003E7544" w:rsidP="000B1852">
      <w:pPr>
        <w:spacing w:line="360" w:lineRule="auto"/>
        <w:rPr>
          <w:rStyle w:val="Gl"/>
          <w:rFonts w:ascii="Tahoma" w:hAnsi="Tahoma" w:cs="Tahoma"/>
          <w:b w:val="0"/>
          <w:bCs w:val="0"/>
          <w:color w:val="000000"/>
          <w:sz w:val="14"/>
          <w:szCs w:val="14"/>
        </w:rPr>
      </w:pPr>
      <w:r>
        <w:rPr>
          <w:rStyle w:val="apple-converted-space"/>
          <w:rFonts w:ascii="Tahoma" w:hAnsi="Tahoma" w:cs="Tahoma"/>
          <w:b/>
          <w:color w:val="000000"/>
          <w:sz w:val="14"/>
          <w:szCs w:val="14"/>
          <w:bdr w:val="none" w:sz="0" w:space="0" w:color="auto" w:frame="1"/>
        </w:rPr>
        <w:t>3-</w:t>
      </w:r>
      <w:r w:rsidRPr="005B6245">
        <w:rPr>
          <w:rStyle w:val="apple-converted-space"/>
          <w:rFonts w:ascii="Tahoma" w:hAnsi="Tahoma" w:cs="Tahoma"/>
          <w:b/>
          <w:color w:val="000000"/>
          <w:sz w:val="14"/>
          <w:szCs w:val="14"/>
          <w:bdr w:val="none" w:sz="0" w:space="0" w:color="auto" w:frame="1"/>
        </w:rPr>
        <w:t>Selanik</w:t>
      </w:r>
      <w:r w:rsidRPr="00C4061B">
        <w:rPr>
          <w:rStyle w:val="Gl"/>
          <w:rFonts w:ascii="Tahoma" w:hAnsi="Tahoma" w:cs="Tahoma"/>
          <w:color w:val="000000"/>
          <w:sz w:val="14"/>
          <w:szCs w:val="14"/>
          <w:bdr w:val="none" w:sz="0" w:space="0" w:color="auto" w:frame="1"/>
        </w:rPr>
        <w:t xml:space="preserve"> Mülkiye Rüştiye:</w:t>
      </w:r>
      <w:r>
        <w:rPr>
          <w:rStyle w:val="Gl"/>
          <w:rFonts w:ascii="Tahoma" w:hAnsi="Tahoma" w:cs="Tahoma"/>
          <w:b w:val="0"/>
          <w:color w:val="000000"/>
          <w:sz w:val="14"/>
          <w:szCs w:val="14"/>
          <w:bdr w:val="none" w:sz="0" w:space="0" w:color="auto" w:frame="1"/>
        </w:rPr>
        <w:t xml:space="preserve">           4- </w:t>
      </w:r>
      <w:r w:rsidRPr="00C4061B">
        <w:rPr>
          <w:rStyle w:val="Gl"/>
          <w:rFonts w:ascii="Tahoma" w:hAnsi="Tahoma" w:cs="Tahoma"/>
          <w:color w:val="000000"/>
          <w:sz w:val="14"/>
          <w:szCs w:val="14"/>
          <w:bdr w:val="none" w:sz="0" w:space="0" w:color="auto" w:frame="1"/>
        </w:rPr>
        <w:t>Selanik Askeri Rüştiyesi</w:t>
      </w:r>
      <w:r w:rsidR="005165B9" w:rsidRPr="00C4061B">
        <w:rPr>
          <w:rStyle w:val="Gl"/>
          <w:rFonts w:ascii="Tahoma" w:hAnsi="Tahoma" w:cs="Tahoma"/>
          <w:color w:val="000000"/>
          <w:sz w:val="14"/>
          <w:szCs w:val="14"/>
          <w:bdr w:val="none" w:sz="0" w:space="0" w:color="auto" w:frame="1"/>
        </w:rPr>
        <w:t>:</w:t>
      </w:r>
      <w:r>
        <w:rPr>
          <w:rFonts w:ascii="Tahoma" w:hAnsi="Tahoma" w:cs="Tahoma"/>
          <w:color w:val="000000"/>
          <w:sz w:val="14"/>
          <w:szCs w:val="14"/>
        </w:rPr>
        <w:t xml:space="preserve">          5- </w:t>
      </w:r>
      <w:r w:rsidRPr="00C4061B">
        <w:rPr>
          <w:rStyle w:val="Gl"/>
          <w:rFonts w:ascii="Tahoma" w:hAnsi="Tahoma" w:cs="Tahoma"/>
          <w:color w:val="000000"/>
          <w:sz w:val="14"/>
          <w:szCs w:val="14"/>
          <w:bdr w:val="none" w:sz="0" w:space="0" w:color="auto" w:frame="1"/>
        </w:rPr>
        <w:t>Manastır Askerî İdadisi:</w:t>
      </w:r>
    </w:p>
    <w:p w:rsidR="003E7544" w:rsidRDefault="003E7544" w:rsidP="000B1852">
      <w:pPr>
        <w:spacing w:line="360" w:lineRule="auto"/>
        <w:rPr>
          <w:rFonts w:ascii="Tahoma" w:hAnsi="Tahoma" w:cs="Tahoma"/>
          <w:color w:val="000000"/>
          <w:sz w:val="14"/>
          <w:szCs w:val="14"/>
        </w:rPr>
      </w:pPr>
      <w:r>
        <w:rPr>
          <w:rStyle w:val="Gl"/>
          <w:rFonts w:ascii="Tahoma" w:hAnsi="Tahoma" w:cs="Tahoma"/>
          <w:color w:val="000000"/>
          <w:sz w:val="14"/>
          <w:szCs w:val="14"/>
          <w:bdr w:val="none" w:sz="0" w:space="0" w:color="auto" w:frame="1"/>
        </w:rPr>
        <w:t>6-</w:t>
      </w:r>
      <w:r w:rsidRPr="00C4061B">
        <w:rPr>
          <w:rStyle w:val="Gl"/>
          <w:rFonts w:ascii="Tahoma" w:hAnsi="Tahoma" w:cs="Tahoma"/>
          <w:color w:val="000000"/>
          <w:sz w:val="14"/>
          <w:szCs w:val="14"/>
          <w:bdr w:val="none" w:sz="0" w:space="0" w:color="auto" w:frame="1"/>
        </w:rPr>
        <w:t>Harp Okulu:</w:t>
      </w:r>
      <w:r>
        <w:rPr>
          <w:rStyle w:val="Gl"/>
          <w:rFonts w:ascii="Tahoma" w:hAnsi="Tahoma" w:cs="Tahoma"/>
          <w:color w:val="000000"/>
          <w:sz w:val="14"/>
          <w:szCs w:val="14"/>
          <w:bdr w:val="none" w:sz="0" w:space="0" w:color="auto" w:frame="1"/>
        </w:rPr>
        <w:t>7-</w:t>
      </w:r>
      <w:r w:rsidR="00C4061B" w:rsidRPr="00C4061B">
        <w:rPr>
          <w:rStyle w:val="Gl"/>
          <w:rFonts w:ascii="Tahoma" w:hAnsi="Tahoma" w:cs="Tahoma"/>
          <w:color w:val="000000"/>
          <w:sz w:val="14"/>
          <w:szCs w:val="14"/>
          <w:bdr w:val="none" w:sz="0" w:space="0" w:color="auto" w:frame="1"/>
        </w:rPr>
        <w:t xml:space="preserve">Harp </w:t>
      </w:r>
      <w:r w:rsidR="005A0556" w:rsidRPr="00C4061B">
        <w:rPr>
          <w:rStyle w:val="Gl"/>
          <w:rFonts w:ascii="Tahoma" w:hAnsi="Tahoma" w:cs="Tahoma"/>
          <w:color w:val="000000"/>
          <w:sz w:val="14"/>
          <w:szCs w:val="14"/>
          <w:bdr w:val="none" w:sz="0" w:space="0" w:color="auto" w:frame="1"/>
        </w:rPr>
        <w:t>Akademisi:</w:t>
      </w:r>
    </w:p>
    <w:p w:rsidR="003E7544" w:rsidRDefault="005A0556" w:rsidP="000B1852">
      <w:pPr>
        <w:spacing w:line="360" w:lineRule="auto"/>
        <w:rPr>
          <w:rStyle w:val="Gl"/>
          <w:rFonts w:ascii="Tahoma" w:hAnsi="Tahoma" w:cs="Tahoma"/>
          <w:color w:val="FF0000"/>
          <w:sz w:val="14"/>
          <w:szCs w:val="14"/>
          <w:bdr w:val="none" w:sz="0" w:space="0" w:color="auto" w:frame="1"/>
        </w:rPr>
      </w:pPr>
      <w:r w:rsidRPr="00195EAC">
        <w:rPr>
          <w:rStyle w:val="Gl"/>
          <w:rFonts w:ascii="Tahoma" w:hAnsi="Tahoma" w:cs="Tahoma"/>
          <w:color w:val="FF0000"/>
          <w:sz w:val="14"/>
          <w:szCs w:val="14"/>
          <w:bdr w:val="none" w:sz="0" w:space="0" w:color="auto" w:frame="1"/>
        </w:rPr>
        <w:t>CEPHEDEN CEPHEYE MUSTAFA KEMAL</w:t>
      </w:r>
    </w:p>
    <w:p w:rsidR="005A0556" w:rsidRPr="003E7544" w:rsidRDefault="005A0556" w:rsidP="000B1852">
      <w:pPr>
        <w:spacing w:line="360" w:lineRule="auto"/>
        <w:rPr>
          <w:rFonts w:ascii="Tahoma" w:hAnsi="Tahoma" w:cs="Tahoma"/>
          <w:color w:val="000000"/>
          <w:sz w:val="14"/>
          <w:szCs w:val="14"/>
        </w:rPr>
      </w:pPr>
      <w:r w:rsidRPr="005A0556">
        <w:rPr>
          <w:rStyle w:val="Gl"/>
          <w:rFonts w:ascii="Tahoma" w:hAnsi="Tahoma" w:cs="Tahoma"/>
          <w:color w:val="000000"/>
          <w:sz w:val="14"/>
          <w:szCs w:val="14"/>
          <w:bdr w:val="none" w:sz="0" w:space="0" w:color="auto" w:frame="1"/>
        </w:rPr>
        <w:t>Şam’a atanması(1905):</w:t>
      </w:r>
      <w:r w:rsidR="003E7544">
        <w:rPr>
          <w:rFonts w:ascii="Tahoma" w:hAnsi="Tahoma" w:cs="Tahoma"/>
          <w:color w:val="000000"/>
          <w:sz w:val="14"/>
          <w:szCs w:val="14"/>
        </w:rPr>
        <w:t xml:space="preserve">İlk görev yeri… </w:t>
      </w:r>
      <w:r w:rsidR="005165B9">
        <w:rPr>
          <w:rFonts w:ascii="Tahoma" w:hAnsi="Tahoma" w:cs="Tahoma"/>
          <w:color w:val="000000"/>
          <w:sz w:val="14"/>
          <w:szCs w:val="14"/>
        </w:rPr>
        <w:t>Vatan</w:t>
      </w:r>
      <w:r w:rsidR="003E7544">
        <w:rPr>
          <w:rFonts w:ascii="Tahoma" w:hAnsi="Tahoma" w:cs="Tahoma"/>
          <w:color w:val="000000"/>
          <w:sz w:val="14"/>
          <w:szCs w:val="14"/>
        </w:rPr>
        <w:t xml:space="preserve"> ve </w:t>
      </w:r>
      <w:r w:rsidR="00562269">
        <w:rPr>
          <w:rFonts w:ascii="Tahoma" w:hAnsi="Tahoma" w:cs="Tahoma"/>
          <w:color w:val="000000"/>
          <w:sz w:val="14"/>
          <w:szCs w:val="14"/>
        </w:rPr>
        <w:t>hürriyet</w:t>
      </w:r>
      <w:r w:rsidR="003E7544">
        <w:rPr>
          <w:rFonts w:ascii="Tahoma" w:hAnsi="Tahoma" w:cs="Tahoma"/>
          <w:color w:val="000000"/>
          <w:sz w:val="14"/>
          <w:szCs w:val="14"/>
        </w:rPr>
        <w:t xml:space="preserve"> cemiyetini burada kurdu.</w:t>
      </w:r>
    </w:p>
    <w:p w:rsidR="005A0556" w:rsidRPr="005A0556" w:rsidRDefault="005A0556" w:rsidP="000B1852">
      <w:pPr>
        <w:pStyle w:val="NormalWeb"/>
        <w:spacing w:before="0" w:beforeAutospacing="0" w:after="0" w:afterAutospacing="0" w:line="360" w:lineRule="auto"/>
        <w:textAlignment w:val="baseline"/>
        <w:rPr>
          <w:rFonts w:ascii="Tahoma" w:hAnsi="Tahoma" w:cs="Tahoma"/>
          <w:color w:val="000000"/>
          <w:sz w:val="14"/>
          <w:szCs w:val="14"/>
        </w:rPr>
      </w:pPr>
      <w:r w:rsidRPr="005A0556">
        <w:rPr>
          <w:rStyle w:val="Gl"/>
          <w:rFonts w:ascii="Tahoma" w:hAnsi="Tahoma" w:cs="Tahoma"/>
          <w:color w:val="000000"/>
          <w:sz w:val="14"/>
          <w:szCs w:val="14"/>
          <w:bdr w:val="none" w:sz="0" w:space="0" w:color="auto" w:frame="1"/>
        </w:rPr>
        <w:t>31 Mart Olayı (1909):</w:t>
      </w:r>
      <w:r w:rsidR="00562269" w:rsidRPr="00562269">
        <w:rPr>
          <w:rStyle w:val="Gl"/>
          <w:rFonts w:ascii="Tahoma" w:hAnsi="Tahoma" w:cs="Tahoma"/>
          <w:b w:val="0"/>
          <w:color w:val="000000"/>
          <w:sz w:val="14"/>
          <w:szCs w:val="14"/>
          <w:bdr w:val="none" w:sz="0" w:space="0" w:color="auto" w:frame="1"/>
        </w:rPr>
        <w:t>Hareket ordusu</w:t>
      </w:r>
    </w:p>
    <w:p w:rsidR="005B6245" w:rsidRDefault="005A0556" w:rsidP="000B1852">
      <w:pPr>
        <w:pStyle w:val="NormalWeb"/>
        <w:spacing w:before="0" w:beforeAutospacing="0" w:after="0" w:afterAutospacing="0" w:line="360" w:lineRule="auto"/>
        <w:textAlignment w:val="baseline"/>
        <w:rPr>
          <w:rFonts w:ascii="Tahoma" w:hAnsi="Tahoma" w:cs="Tahoma"/>
          <w:color w:val="000000"/>
          <w:sz w:val="14"/>
          <w:szCs w:val="14"/>
        </w:rPr>
      </w:pPr>
      <w:r w:rsidRPr="005A0556">
        <w:rPr>
          <w:rStyle w:val="Gl"/>
          <w:rFonts w:ascii="Tahoma" w:hAnsi="Tahoma" w:cs="Tahoma"/>
          <w:color w:val="000000"/>
          <w:sz w:val="14"/>
          <w:szCs w:val="14"/>
          <w:bdr w:val="none" w:sz="0" w:space="0" w:color="auto" w:frame="1"/>
        </w:rPr>
        <w:t>Trablusgarp Savaşı (1911):</w:t>
      </w:r>
      <w:r w:rsidR="003E7544">
        <w:rPr>
          <w:rFonts w:ascii="Tahoma" w:hAnsi="Tahoma" w:cs="Tahoma"/>
          <w:color w:val="000000"/>
          <w:sz w:val="14"/>
          <w:szCs w:val="14"/>
        </w:rPr>
        <w:t xml:space="preserve"> Derne ve To</w:t>
      </w:r>
      <w:r w:rsidR="00562269">
        <w:rPr>
          <w:rFonts w:ascii="Tahoma" w:hAnsi="Tahoma" w:cs="Tahoma"/>
          <w:color w:val="000000"/>
          <w:sz w:val="14"/>
          <w:szCs w:val="14"/>
        </w:rPr>
        <w:t>p</w:t>
      </w:r>
      <w:r w:rsidR="003E7544">
        <w:rPr>
          <w:rFonts w:ascii="Tahoma" w:hAnsi="Tahoma" w:cs="Tahoma"/>
          <w:color w:val="000000"/>
          <w:sz w:val="14"/>
          <w:szCs w:val="14"/>
        </w:rPr>
        <w:t>ruk başarıları</w:t>
      </w:r>
    </w:p>
    <w:p w:rsidR="00E46E85" w:rsidRDefault="00E46E85" w:rsidP="000B1852">
      <w:pPr>
        <w:pStyle w:val="NormalWeb"/>
        <w:spacing w:before="0" w:beforeAutospacing="0" w:after="0" w:afterAutospacing="0" w:line="360" w:lineRule="auto"/>
        <w:textAlignment w:val="baseline"/>
        <w:rPr>
          <w:rStyle w:val="Gl"/>
          <w:rFonts w:ascii="Tahoma" w:hAnsi="Tahoma" w:cs="Tahoma"/>
          <w:color w:val="000000"/>
          <w:sz w:val="14"/>
          <w:szCs w:val="14"/>
          <w:bdr w:val="none" w:sz="0" w:space="0" w:color="auto" w:frame="1"/>
        </w:rPr>
      </w:pPr>
      <w:r>
        <w:rPr>
          <w:rStyle w:val="Gl"/>
          <w:rFonts w:ascii="Tahoma" w:hAnsi="Tahoma" w:cs="Tahoma"/>
          <w:color w:val="000000"/>
          <w:sz w:val="14"/>
          <w:szCs w:val="14"/>
          <w:bdr w:val="none" w:sz="0" w:space="0" w:color="auto" w:frame="1"/>
        </w:rPr>
        <w:t>I.</w:t>
      </w:r>
      <w:r w:rsidR="00637A1A" w:rsidRPr="00637A1A">
        <w:rPr>
          <w:rStyle w:val="Gl"/>
          <w:rFonts w:ascii="Tahoma" w:hAnsi="Tahoma" w:cs="Tahoma"/>
          <w:color w:val="000000"/>
          <w:sz w:val="14"/>
          <w:szCs w:val="14"/>
          <w:bdr w:val="none" w:sz="0" w:space="0" w:color="auto" w:frame="1"/>
        </w:rPr>
        <w:t>BALKAN SAVAŞI(1911-12)</w:t>
      </w:r>
      <w:r w:rsidRPr="00E46E85">
        <w:rPr>
          <w:rStyle w:val="Gl"/>
          <w:rFonts w:ascii="Tahoma" w:hAnsi="Tahoma" w:cs="Tahoma"/>
          <w:b w:val="0"/>
          <w:color w:val="000000"/>
          <w:sz w:val="14"/>
          <w:szCs w:val="14"/>
          <w:bdr w:val="none" w:sz="0" w:space="0" w:color="auto" w:frame="1"/>
        </w:rPr>
        <w:t>Osmanlı/</w:t>
      </w:r>
      <w:r w:rsidR="005165B9" w:rsidRPr="00E46E85">
        <w:rPr>
          <w:rStyle w:val="Gl"/>
          <w:rFonts w:ascii="Tahoma" w:hAnsi="Tahoma" w:cs="Tahoma"/>
          <w:b w:val="0"/>
          <w:color w:val="000000"/>
          <w:sz w:val="14"/>
          <w:szCs w:val="14"/>
          <w:bdr w:val="none" w:sz="0" w:space="0" w:color="auto" w:frame="1"/>
        </w:rPr>
        <w:t>Karadağ, Yunanistan, Sırbistan, Bulgaristan</w:t>
      </w:r>
    </w:p>
    <w:p w:rsidR="00637A1A" w:rsidRPr="00637A1A" w:rsidRDefault="00637A1A" w:rsidP="000B1852">
      <w:pPr>
        <w:pStyle w:val="NormalWeb"/>
        <w:spacing w:before="0" w:beforeAutospacing="0" w:after="0" w:afterAutospacing="0" w:line="360" w:lineRule="auto"/>
        <w:textAlignment w:val="baseline"/>
        <w:rPr>
          <w:rFonts w:ascii="Tahoma" w:hAnsi="Tahoma" w:cs="Tahoma"/>
          <w:color w:val="000000"/>
          <w:sz w:val="14"/>
          <w:szCs w:val="14"/>
        </w:rPr>
      </w:pPr>
      <w:r w:rsidRPr="00637A1A">
        <w:rPr>
          <w:rStyle w:val="Gl"/>
          <w:rFonts w:ascii="Tahoma" w:hAnsi="Tahoma" w:cs="Tahoma"/>
          <w:color w:val="000000"/>
          <w:sz w:val="14"/>
          <w:szCs w:val="14"/>
          <w:bdr w:val="none" w:sz="0" w:space="0" w:color="auto" w:frame="1"/>
        </w:rPr>
        <w:t>Londra Konferansı (1913)</w:t>
      </w:r>
      <w:r w:rsidRPr="00637A1A">
        <w:rPr>
          <w:rFonts w:ascii="Tahoma" w:hAnsi="Tahoma" w:cs="Tahoma"/>
          <w:color w:val="000000"/>
          <w:sz w:val="14"/>
          <w:szCs w:val="14"/>
        </w:rPr>
        <w:t>.</w:t>
      </w:r>
    </w:p>
    <w:p w:rsidR="00637A1A" w:rsidRPr="00637A1A" w:rsidRDefault="00637A1A" w:rsidP="000B1852">
      <w:pPr>
        <w:pStyle w:val="NormalWeb"/>
        <w:spacing w:before="0" w:beforeAutospacing="0" w:after="0" w:afterAutospacing="0" w:line="360" w:lineRule="auto"/>
        <w:textAlignment w:val="baseline"/>
        <w:rPr>
          <w:rFonts w:ascii="Tahoma" w:hAnsi="Tahoma" w:cs="Tahoma"/>
          <w:color w:val="000000"/>
          <w:sz w:val="14"/>
          <w:szCs w:val="14"/>
        </w:rPr>
      </w:pPr>
      <w:r w:rsidRPr="00637A1A">
        <w:rPr>
          <w:rStyle w:val="Gl"/>
          <w:rFonts w:ascii="Tahoma" w:hAnsi="Tahoma" w:cs="Tahoma"/>
          <w:color w:val="000000"/>
          <w:sz w:val="14"/>
          <w:szCs w:val="14"/>
          <w:bdr w:val="none" w:sz="0" w:space="0" w:color="auto" w:frame="1"/>
        </w:rPr>
        <w:t>II. BALKAN SAVAŞI(1912-13)</w:t>
      </w:r>
      <w:r w:rsidR="00E46E85" w:rsidRPr="00E46E85">
        <w:rPr>
          <w:rStyle w:val="Gl"/>
          <w:rFonts w:ascii="Tahoma" w:hAnsi="Tahoma" w:cs="Tahoma"/>
          <w:b w:val="0"/>
          <w:color w:val="000000"/>
          <w:sz w:val="14"/>
          <w:szCs w:val="14"/>
          <w:bdr w:val="none" w:sz="0" w:space="0" w:color="auto" w:frame="1"/>
        </w:rPr>
        <w:t>Karadağ, Yunanistan, Sırbistan, Romanya , / Bulgaristan</w:t>
      </w:r>
      <w:r w:rsidR="00E46E85">
        <w:rPr>
          <w:rStyle w:val="Gl"/>
          <w:rFonts w:ascii="Tahoma" w:hAnsi="Tahoma" w:cs="Tahoma"/>
          <w:b w:val="0"/>
          <w:color w:val="000000"/>
          <w:sz w:val="14"/>
          <w:szCs w:val="14"/>
          <w:bdr w:val="none" w:sz="0" w:space="0" w:color="auto" w:frame="1"/>
        </w:rPr>
        <w:t xml:space="preserve"> Osmanlı Kırklareli ve Edirne’yi aldı</w:t>
      </w:r>
      <w:r w:rsidRPr="00637A1A">
        <w:rPr>
          <w:rFonts w:ascii="Tahoma" w:hAnsi="Tahoma" w:cs="Tahoma"/>
          <w:color w:val="000000"/>
          <w:sz w:val="14"/>
          <w:szCs w:val="14"/>
        </w:rPr>
        <w:br/>
      </w:r>
      <w:r w:rsidRPr="00637A1A">
        <w:rPr>
          <w:rStyle w:val="Gl"/>
          <w:rFonts w:ascii="Tahoma" w:hAnsi="Tahoma" w:cs="Tahoma"/>
          <w:color w:val="000000"/>
          <w:sz w:val="14"/>
          <w:szCs w:val="14"/>
          <w:bdr w:val="none" w:sz="0" w:space="0" w:color="auto" w:frame="1"/>
        </w:rPr>
        <w:t>Sofya Askeri Ataşeliğine Atanması:</w:t>
      </w:r>
    </w:p>
    <w:p w:rsidR="003E7544" w:rsidRPr="00637A1A" w:rsidRDefault="00637A1A" w:rsidP="000B1852">
      <w:pPr>
        <w:pStyle w:val="NormalWeb"/>
        <w:spacing w:before="0" w:beforeAutospacing="0" w:after="0" w:afterAutospacing="0" w:line="360" w:lineRule="auto"/>
        <w:textAlignment w:val="baseline"/>
        <w:rPr>
          <w:rFonts w:ascii="Tahoma" w:hAnsi="Tahoma" w:cs="Tahoma"/>
          <w:color w:val="000000"/>
          <w:sz w:val="14"/>
          <w:szCs w:val="14"/>
        </w:rPr>
      </w:pPr>
      <w:r w:rsidRPr="00637A1A">
        <w:rPr>
          <w:rStyle w:val="Gl"/>
          <w:rFonts w:ascii="Tahoma" w:hAnsi="Tahoma" w:cs="Tahoma"/>
          <w:color w:val="000000"/>
          <w:sz w:val="14"/>
          <w:szCs w:val="14"/>
          <w:bdr w:val="none" w:sz="0" w:space="0" w:color="auto" w:frame="1"/>
        </w:rPr>
        <w:t>Çanakkale Savaşı (1915):</w:t>
      </w:r>
      <w:r w:rsidR="003E7544">
        <w:rPr>
          <w:rFonts w:ascii="Tahoma" w:hAnsi="Tahoma" w:cs="Tahoma"/>
          <w:color w:val="000000"/>
          <w:sz w:val="14"/>
          <w:szCs w:val="14"/>
        </w:rPr>
        <w:t xml:space="preserve"> Albaylık rütbesi aldı.</w:t>
      </w:r>
    </w:p>
    <w:p w:rsidR="00637A1A" w:rsidRPr="00637A1A" w:rsidRDefault="00637A1A" w:rsidP="000B1852">
      <w:pPr>
        <w:pStyle w:val="NormalWeb"/>
        <w:spacing w:before="0" w:beforeAutospacing="0" w:after="0" w:afterAutospacing="0" w:line="360" w:lineRule="auto"/>
        <w:textAlignment w:val="baseline"/>
        <w:rPr>
          <w:rFonts w:ascii="Tahoma" w:hAnsi="Tahoma" w:cs="Tahoma"/>
          <w:color w:val="000000"/>
          <w:sz w:val="14"/>
          <w:szCs w:val="14"/>
        </w:rPr>
      </w:pPr>
      <w:r w:rsidRPr="00637A1A">
        <w:rPr>
          <w:rStyle w:val="Gl"/>
          <w:rFonts w:ascii="Tahoma" w:hAnsi="Tahoma" w:cs="Tahoma"/>
          <w:color w:val="000000"/>
          <w:sz w:val="14"/>
          <w:szCs w:val="14"/>
          <w:bdr w:val="none" w:sz="0" w:space="0" w:color="auto" w:frame="1"/>
        </w:rPr>
        <w:t>Kafkasya Cephesi(1916):</w:t>
      </w:r>
      <w:r w:rsidR="00E46E85" w:rsidRPr="00E46E85">
        <w:rPr>
          <w:rStyle w:val="Gl"/>
          <w:rFonts w:ascii="Tahoma" w:hAnsi="Tahoma" w:cs="Tahoma"/>
          <w:b w:val="0"/>
          <w:color w:val="000000"/>
          <w:sz w:val="14"/>
          <w:szCs w:val="14"/>
          <w:bdr w:val="none" w:sz="0" w:space="0" w:color="auto" w:frame="1"/>
        </w:rPr>
        <w:t xml:space="preserve">Sarıkamış faciası </w:t>
      </w:r>
      <w:r w:rsidR="00E46E85">
        <w:rPr>
          <w:rStyle w:val="Gl"/>
          <w:rFonts w:ascii="Tahoma" w:hAnsi="Tahoma" w:cs="Tahoma"/>
          <w:b w:val="0"/>
          <w:color w:val="000000"/>
          <w:sz w:val="14"/>
          <w:szCs w:val="14"/>
          <w:bdr w:val="none" w:sz="0" w:space="0" w:color="auto" w:frame="1"/>
        </w:rPr>
        <w:t>Ruslara karşı</w:t>
      </w:r>
    </w:p>
    <w:p w:rsidR="00637A1A" w:rsidRPr="00637A1A" w:rsidRDefault="00637A1A" w:rsidP="000B1852">
      <w:pPr>
        <w:pStyle w:val="NormalWeb"/>
        <w:spacing w:before="0" w:beforeAutospacing="0" w:after="0" w:afterAutospacing="0" w:line="360" w:lineRule="auto"/>
        <w:textAlignment w:val="baseline"/>
        <w:rPr>
          <w:rFonts w:ascii="Tahoma" w:hAnsi="Tahoma" w:cs="Tahoma"/>
          <w:color w:val="000000"/>
          <w:sz w:val="14"/>
          <w:szCs w:val="14"/>
        </w:rPr>
      </w:pPr>
      <w:r w:rsidRPr="00637A1A">
        <w:rPr>
          <w:rStyle w:val="Gl"/>
          <w:rFonts w:ascii="Tahoma" w:hAnsi="Tahoma" w:cs="Tahoma"/>
          <w:color w:val="000000"/>
          <w:sz w:val="14"/>
          <w:szCs w:val="14"/>
          <w:bdr w:val="none" w:sz="0" w:space="0" w:color="auto" w:frame="1"/>
        </w:rPr>
        <w:t>Suriye Cephesi(1917):</w:t>
      </w:r>
      <w:r w:rsidR="003E7544">
        <w:rPr>
          <w:rFonts w:ascii="Tahoma" w:hAnsi="Tahoma" w:cs="Tahoma"/>
          <w:color w:val="000000"/>
          <w:sz w:val="14"/>
          <w:szCs w:val="14"/>
        </w:rPr>
        <w:t xml:space="preserve"> Yıldırım orduları komutanlığı</w:t>
      </w:r>
    </w:p>
    <w:p w:rsidR="000B1852" w:rsidRDefault="000B1852" w:rsidP="000B1852">
      <w:pPr>
        <w:pStyle w:val="NormalWeb"/>
        <w:spacing w:before="0" w:beforeAutospacing="0" w:after="0" w:afterAutospacing="0" w:line="360" w:lineRule="auto"/>
        <w:textAlignment w:val="baseline"/>
        <w:rPr>
          <w:rStyle w:val="Gl"/>
          <w:rFonts w:ascii="Tahoma" w:hAnsi="Tahoma" w:cs="Tahoma"/>
          <w:color w:val="FF0000"/>
          <w:sz w:val="14"/>
          <w:szCs w:val="14"/>
          <w:bdr w:val="none" w:sz="0" w:space="0" w:color="auto" w:frame="1"/>
        </w:rPr>
      </w:pPr>
    </w:p>
    <w:p w:rsidR="008170B4" w:rsidRPr="008170B4" w:rsidRDefault="008170B4" w:rsidP="000B1852">
      <w:pPr>
        <w:pStyle w:val="NormalWeb"/>
        <w:spacing w:before="0" w:beforeAutospacing="0" w:after="0" w:afterAutospacing="0" w:line="360" w:lineRule="auto"/>
        <w:textAlignment w:val="baseline"/>
        <w:rPr>
          <w:rStyle w:val="Gl"/>
          <w:rFonts w:ascii="Tahoma" w:hAnsi="Tahoma" w:cs="Tahoma"/>
          <w:color w:val="FF0000"/>
          <w:sz w:val="14"/>
          <w:szCs w:val="14"/>
          <w:bdr w:val="none" w:sz="0" w:space="0" w:color="auto" w:frame="1"/>
        </w:rPr>
      </w:pPr>
      <w:r w:rsidRPr="008170B4">
        <w:rPr>
          <w:rStyle w:val="Gl"/>
          <w:rFonts w:ascii="Tahoma" w:hAnsi="Tahoma" w:cs="Tahoma"/>
          <w:color w:val="FF0000"/>
          <w:sz w:val="14"/>
          <w:szCs w:val="14"/>
          <w:bdr w:val="none" w:sz="0" w:space="0" w:color="auto" w:frame="1"/>
        </w:rPr>
        <w:t>DÖRT ŞEHİR VE MUSTAFA KEMAL</w:t>
      </w:r>
    </w:p>
    <w:p w:rsidR="00562269" w:rsidRPr="00E46E85" w:rsidRDefault="00E46E85" w:rsidP="000B1852">
      <w:pPr>
        <w:pStyle w:val="NormalWeb"/>
        <w:spacing w:before="0" w:beforeAutospacing="0" w:after="0" w:afterAutospacing="0" w:line="360" w:lineRule="auto"/>
        <w:textAlignment w:val="baseline"/>
        <w:rPr>
          <w:rStyle w:val="Gl"/>
          <w:rFonts w:ascii="Tahoma" w:hAnsi="Tahoma" w:cs="Tahoma"/>
          <w:color w:val="000000"/>
          <w:sz w:val="14"/>
          <w:szCs w:val="14"/>
          <w:bdr w:val="none" w:sz="0" w:space="0" w:color="auto" w:frame="1"/>
        </w:rPr>
      </w:pPr>
      <w:r w:rsidRPr="00E46E85">
        <w:rPr>
          <w:rStyle w:val="Gl"/>
          <w:rFonts w:ascii="Tahoma" w:hAnsi="Tahoma" w:cs="Tahoma"/>
          <w:b w:val="0"/>
          <w:color w:val="000000"/>
          <w:sz w:val="14"/>
          <w:szCs w:val="14"/>
          <w:bdr w:val="none" w:sz="0" w:space="0" w:color="auto" w:frame="1"/>
        </w:rPr>
        <w:t>SELANİK</w:t>
      </w:r>
      <w:r w:rsidRPr="00E46E85">
        <w:rPr>
          <w:rFonts w:ascii="Tahoma" w:hAnsi="Tahoma" w:cs="Tahoma"/>
          <w:color w:val="000000"/>
          <w:sz w:val="14"/>
          <w:szCs w:val="14"/>
        </w:rPr>
        <w:t xml:space="preserve"> MANASTIR İSTANBUL</w:t>
      </w:r>
      <w:r w:rsidR="008170B4" w:rsidRPr="00E46E85">
        <w:rPr>
          <w:rStyle w:val="Gl"/>
          <w:rFonts w:ascii="Tahoma" w:hAnsi="Tahoma" w:cs="Tahoma"/>
          <w:b w:val="0"/>
          <w:color w:val="000000"/>
          <w:sz w:val="14"/>
          <w:szCs w:val="14"/>
          <w:bdr w:val="none" w:sz="0" w:space="0" w:color="auto" w:frame="1"/>
        </w:rPr>
        <w:t>SOFYA</w:t>
      </w:r>
    </w:p>
    <w:p w:rsidR="000B1852" w:rsidRDefault="000B1852" w:rsidP="000B1852">
      <w:pPr>
        <w:pStyle w:val="NormalWeb"/>
        <w:spacing w:before="0" w:beforeAutospacing="0" w:after="0" w:afterAutospacing="0" w:line="360" w:lineRule="auto"/>
        <w:textAlignment w:val="baseline"/>
        <w:rPr>
          <w:rStyle w:val="Gl"/>
          <w:rFonts w:ascii="Tahoma" w:hAnsi="Tahoma" w:cs="Tahoma"/>
          <w:color w:val="FF0000"/>
          <w:sz w:val="14"/>
          <w:szCs w:val="14"/>
          <w:bdr w:val="none" w:sz="0" w:space="0" w:color="auto" w:frame="1"/>
        </w:rPr>
      </w:pPr>
    </w:p>
    <w:p w:rsidR="005B6245" w:rsidRPr="00562269" w:rsidRDefault="008170B4" w:rsidP="000B1852">
      <w:pPr>
        <w:pStyle w:val="NormalWeb"/>
        <w:spacing w:before="0" w:beforeAutospacing="0" w:after="0" w:afterAutospacing="0" w:line="360" w:lineRule="auto"/>
        <w:textAlignment w:val="baseline"/>
        <w:rPr>
          <w:rStyle w:val="Gl"/>
          <w:rFonts w:ascii="Tahoma" w:hAnsi="Tahoma" w:cs="Tahoma"/>
          <w:b w:val="0"/>
          <w:bCs w:val="0"/>
          <w:color w:val="000000"/>
          <w:sz w:val="14"/>
          <w:szCs w:val="14"/>
        </w:rPr>
      </w:pPr>
      <w:r w:rsidRPr="008170B4">
        <w:rPr>
          <w:rStyle w:val="Gl"/>
          <w:rFonts w:ascii="Tahoma" w:hAnsi="Tahoma" w:cs="Tahoma"/>
          <w:color w:val="FF0000"/>
          <w:sz w:val="14"/>
          <w:szCs w:val="14"/>
          <w:bdr w:val="none" w:sz="0" w:space="0" w:color="auto" w:frame="1"/>
        </w:rPr>
        <w:t>MUSTAFA KEMAL LİDERLİK YOLUNDA</w:t>
      </w:r>
    </w:p>
    <w:p w:rsidR="00DB475F" w:rsidRPr="00E46E85" w:rsidRDefault="008170B4" w:rsidP="000B1852">
      <w:pPr>
        <w:spacing w:line="360" w:lineRule="auto"/>
        <w:rPr>
          <w:rStyle w:val="Gl"/>
          <w:rFonts w:ascii="Tahoma" w:hAnsi="Tahoma" w:cs="Tahoma"/>
          <w:b w:val="0"/>
          <w:bCs w:val="0"/>
          <w:color w:val="000000"/>
          <w:sz w:val="14"/>
          <w:szCs w:val="14"/>
        </w:rPr>
      </w:pPr>
      <w:r w:rsidRPr="008170B4">
        <w:rPr>
          <w:rStyle w:val="Gl"/>
          <w:rFonts w:ascii="Tahoma" w:hAnsi="Tahoma" w:cs="Tahoma"/>
          <w:color w:val="000000"/>
          <w:sz w:val="14"/>
          <w:szCs w:val="14"/>
          <w:bdr w:val="none" w:sz="0" w:space="0" w:color="auto" w:frame="1"/>
        </w:rPr>
        <w:t>Vatanseverliği: İdealistliği:İleri Görüşlülüğü:Çok Cepheliliği (Yönlülüğü):Mantıklılığı</w:t>
      </w:r>
      <w:r w:rsidR="00E46E85">
        <w:rPr>
          <w:rStyle w:val="Gl"/>
          <w:rFonts w:ascii="Tahoma" w:hAnsi="Tahoma" w:cs="Tahoma"/>
          <w:color w:val="000000"/>
          <w:sz w:val="14"/>
          <w:szCs w:val="14"/>
          <w:bdr w:val="none" w:sz="0" w:space="0" w:color="auto" w:frame="1"/>
        </w:rPr>
        <w:t>:</w:t>
      </w:r>
      <w:r w:rsidRPr="008170B4">
        <w:rPr>
          <w:rStyle w:val="Gl"/>
          <w:rFonts w:ascii="Tahoma" w:hAnsi="Tahoma" w:cs="Tahoma"/>
          <w:color w:val="000000"/>
          <w:sz w:val="14"/>
          <w:szCs w:val="14"/>
          <w:bdr w:val="none" w:sz="0" w:space="0" w:color="auto" w:frame="1"/>
        </w:rPr>
        <w:t>Gurura ve Ümitsizliğe Yer Vermemesi</w:t>
      </w:r>
      <w:r w:rsidR="00E46E85">
        <w:rPr>
          <w:rStyle w:val="Gl"/>
          <w:rFonts w:ascii="Tahoma" w:hAnsi="Tahoma" w:cs="Tahoma"/>
          <w:color w:val="000000"/>
          <w:sz w:val="14"/>
          <w:szCs w:val="14"/>
          <w:bdr w:val="none" w:sz="0" w:space="0" w:color="auto" w:frame="1"/>
        </w:rPr>
        <w:t>:</w:t>
      </w:r>
      <w:r w:rsidRPr="008170B4">
        <w:rPr>
          <w:rStyle w:val="Gl"/>
          <w:rFonts w:ascii="Tahoma" w:hAnsi="Tahoma" w:cs="Tahoma"/>
          <w:color w:val="000000"/>
          <w:sz w:val="14"/>
          <w:szCs w:val="14"/>
          <w:bdr w:val="none" w:sz="0" w:space="0" w:color="auto" w:frame="1"/>
        </w:rPr>
        <w:t>Hakikati Arama Gücü</w:t>
      </w:r>
      <w:r w:rsidR="00E46E85">
        <w:rPr>
          <w:rStyle w:val="Gl"/>
          <w:rFonts w:ascii="Tahoma" w:hAnsi="Tahoma" w:cs="Tahoma"/>
          <w:color w:val="000000"/>
          <w:sz w:val="14"/>
          <w:szCs w:val="14"/>
          <w:bdr w:val="none" w:sz="0" w:space="0" w:color="auto" w:frame="1"/>
        </w:rPr>
        <w:t xml:space="preserve">:        </w:t>
      </w:r>
      <w:r w:rsidRPr="008170B4">
        <w:rPr>
          <w:rStyle w:val="Gl"/>
          <w:rFonts w:ascii="Tahoma" w:hAnsi="Tahoma" w:cs="Tahoma"/>
          <w:color w:val="000000"/>
          <w:sz w:val="14"/>
          <w:szCs w:val="14"/>
          <w:bdr w:val="none" w:sz="0" w:space="0" w:color="auto" w:frame="1"/>
        </w:rPr>
        <w:t xml:space="preserve">Yaratıcı </w:t>
      </w:r>
      <w:r w:rsidR="00E46E85" w:rsidRPr="008170B4">
        <w:rPr>
          <w:rStyle w:val="Gl"/>
          <w:rFonts w:ascii="Tahoma" w:hAnsi="Tahoma" w:cs="Tahoma"/>
          <w:color w:val="000000"/>
          <w:sz w:val="14"/>
          <w:szCs w:val="14"/>
          <w:bdr w:val="none" w:sz="0" w:space="0" w:color="auto" w:frame="1"/>
        </w:rPr>
        <w:t>Zihniyeti</w:t>
      </w:r>
      <w:r w:rsidR="00E46E85">
        <w:rPr>
          <w:rStyle w:val="Gl"/>
          <w:rFonts w:ascii="Tahoma" w:hAnsi="Tahoma" w:cs="Tahoma"/>
          <w:color w:val="000000"/>
          <w:sz w:val="14"/>
          <w:szCs w:val="14"/>
          <w:bdr w:val="none" w:sz="0" w:space="0" w:color="auto" w:frame="1"/>
        </w:rPr>
        <w:t>:</w:t>
      </w:r>
      <w:r w:rsidR="00541AF2" w:rsidRPr="00E46E85">
        <w:rPr>
          <w:rFonts w:ascii="Tahoma" w:hAnsi="Tahoma" w:cs="Tahoma"/>
          <w:b/>
          <w:color w:val="000000"/>
          <w:sz w:val="14"/>
          <w:szCs w:val="14"/>
        </w:rPr>
        <w:t>Devrimcidir</w:t>
      </w:r>
      <w:r w:rsidR="00541AF2">
        <w:rPr>
          <w:rStyle w:val="Gl"/>
          <w:rFonts w:ascii="Tahoma" w:hAnsi="Tahoma" w:cs="Tahoma"/>
          <w:b w:val="0"/>
          <w:bCs w:val="0"/>
          <w:color w:val="000000"/>
          <w:sz w:val="14"/>
          <w:szCs w:val="14"/>
        </w:rPr>
        <w:t>: Akıl</w:t>
      </w:r>
      <w:r w:rsidRPr="008170B4">
        <w:rPr>
          <w:rStyle w:val="Gl"/>
          <w:rFonts w:ascii="Tahoma" w:hAnsi="Tahoma" w:cs="Tahoma"/>
          <w:color w:val="000000"/>
          <w:sz w:val="14"/>
          <w:szCs w:val="14"/>
          <w:bdr w:val="none" w:sz="0" w:space="0" w:color="auto" w:frame="1"/>
        </w:rPr>
        <w:t xml:space="preserve"> Ve Bilime Önem Vermesi</w:t>
      </w:r>
      <w:r w:rsidR="00E46E85">
        <w:rPr>
          <w:rStyle w:val="Gl"/>
          <w:rFonts w:ascii="Tahoma" w:hAnsi="Tahoma" w:cs="Tahoma"/>
          <w:color w:val="000000"/>
          <w:sz w:val="14"/>
          <w:szCs w:val="14"/>
          <w:bdr w:val="none" w:sz="0" w:space="0" w:color="auto" w:frame="1"/>
        </w:rPr>
        <w:t xml:space="preserve">:          </w:t>
      </w:r>
      <w:r w:rsidRPr="008170B4">
        <w:rPr>
          <w:rStyle w:val="Gl"/>
          <w:rFonts w:ascii="Tahoma" w:hAnsi="Tahoma" w:cs="Tahoma"/>
          <w:color w:val="000000"/>
          <w:sz w:val="14"/>
          <w:szCs w:val="14"/>
          <w:bdr w:val="none" w:sz="0" w:space="0" w:color="auto" w:frame="1"/>
        </w:rPr>
        <w:t>Sabırlı ve Kararlıdır Açık sözlüdür sanatseverdir</w:t>
      </w:r>
      <w:r w:rsidR="00E46E85">
        <w:rPr>
          <w:rStyle w:val="Gl"/>
          <w:rFonts w:ascii="Tahoma" w:hAnsi="Tahoma" w:cs="Tahoma"/>
          <w:color w:val="000000"/>
          <w:sz w:val="14"/>
          <w:szCs w:val="14"/>
          <w:bdr w:val="none" w:sz="0" w:space="0" w:color="auto" w:frame="1"/>
        </w:rPr>
        <w:t>:</w:t>
      </w:r>
      <w:r w:rsidRPr="008170B4">
        <w:rPr>
          <w:rStyle w:val="Gl"/>
          <w:rFonts w:ascii="Tahoma" w:hAnsi="Tahoma" w:cs="Tahoma"/>
          <w:color w:val="000000"/>
          <w:sz w:val="14"/>
          <w:szCs w:val="14"/>
          <w:bdr w:val="none" w:sz="0" w:space="0" w:color="auto" w:frame="1"/>
        </w:rPr>
        <w:t xml:space="preserve"> disiplinlidir</w:t>
      </w:r>
      <w:r w:rsidR="00E46E85">
        <w:rPr>
          <w:rStyle w:val="Gl"/>
          <w:rFonts w:ascii="Tahoma" w:hAnsi="Tahoma" w:cs="Tahoma"/>
          <w:color w:val="000000"/>
          <w:sz w:val="14"/>
          <w:szCs w:val="14"/>
          <w:bdr w:val="none" w:sz="0" w:space="0" w:color="auto" w:frame="1"/>
        </w:rPr>
        <w:t xml:space="preserve">:  </w:t>
      </w:r>
      <w:r w:rsidRPr="008170B4">
        <w:rPr>
          <w:rStyle w:val="Gl"/>
          <w:rFonts w:ascii="Tahoma" w:hAnsi="Tahoma" w:cs="Tahoma"/>
          <w:color w:val="000000"/>
          <w:sz w:val="14"/>
          <w:szCs w:val="14"/>
          <w:bdr w:val="none" w:sz="0" w:space="0" w:color="auto" w:frame="1"/>
        </w:rPr>
        <w:t xml:space="preserve"> Barışçı Olması</w:t>
      </w:r>
      <w:r w:rsidR="00E46E85">
        <w:rPr>
          <w:rStyle w:val="Gl"/>
          <w:rFonts w:ascii="Tahoma" w:hAnsi="Tahoma" w:cs="Tahoma"/>
          <w:color w:val="000000"/>
          <w:sz w:val="14"/>
          <w:szCs w:val="14"/>
          <w:bdr w:val="none" w:sz="0" w:space="0" w:color="auto" w:frame="1"/>
        </w:rPr>
        <w:t>:</w:t>
      </w:r>
    </w:p>
    <w:p w:rsidR="00562269" w:rsidRDefault="00562269" w:rsidP="000B1852">
      <w:pPr>
        <w:pStyle w:val="NormalWeb"/>
        <w:spacing w:before="0" w:beforeAutospacing="0" w:after="0" w:afterAutospacing="0" w:line="276" w:lineRule="auto"/>
        <w:textAlignment w:val="baseline"/>
        <w:rPr>
          <w:b/>
          <w:bCs/>
          <w:color w:val="000000"/>
          <w:sz w:val="16"/>
          <w:szCs w:val="16"/>
        </w:rPr>
      </w:pPr>
    </w:p>
    <w:p w:rsidR="005B6245" w:rsidRPr="00B83DFB" w:rsidRDefault="005B6245" w:rsidP="000B1852">
      <w:pPr>
        <w:pStyle w:val="NormalWeb"/>
        <w:spacing w:before="0" w:beforeAutospacing="0" w:after="0" w:afterAutospacing="0" w:line="276" w:lineRule="auto"/>
        <w:textAlignment w:val="baseline"/>
        <w:rPr>
          <w:rFonts w:ascii="Tahoma" w:hAnsi="Tahoma" w:cs="Tahoma"/>
          <w:color w:val="000066"/>
          <w:sz w:val="14"/>
          <w:szCs w:val="14"/>
        </w:rPr>
      </w:pPr>
      <w:r w:rsidRPr="00B83DFB">
        <w:rPr>
          <w:b/>
          <w:bCs/>
          <w:color w:val="000066"/>
          <w:sz w:val="16"/>
          <w:szCs w:val="16"/>
        </w:rPr>
        <w:t>MİLLİ UYANIŞ: YURDUMUZUN İŞGALİNE TEPKİLERBİRİNCİ DÜNYA SAVAŞI (1914 -1918 )</w:t>
      </w:r>
    </w:p>
    <w:p w:rsidR="000B1852" w:rsidRDefault="000B1852" w:rsidP="000B1852">
      <w:pPr>
        <w:spacing w:after="0"/>
        <w:textAlignment w:val="baseline"/>
        <w:rPr>
          <w:rFonts w:ascii="Tahoma" w:eastAsia="Times New Roman" w:hAnsi="Tahoma" w:cs="Tahoma"/>
          <w:b/>
          <w:color w:val="FF0000"/>
          <w:sz w:val="14"/>
          <w:szCs w:val="14"/>
          <w:lang w:eastAsia="tr-TR"/>
        </w:rPr>
      </w:pPr>
    </w:p>
    <w:p w:rsidR="00D62A43" w:rsidRPr="00D62A43" w:rsidRDefault="00D62A43" w:rsidP="000B1852">
      <w:pPr>
        <w:spacing w:after="0"/>
        <w:textAlignment w:val="baseline"/>
        <w:rPr>
          <w:rFonts w:ascii="Tahoma" w:eastAsia="Times New Roman" w:hAnsi="Tahoma" w:cs="Tahoma"/>
          <w:b/>
          <w:color w:val="FF0000"/>
          <w:sz w:val="14"/>
          <w:szCs w:val="14"/>
          <w:lang w:eastAsia="tr-TR"/>
        </w:rPr>
      </w:pPr>
      <w:r w:rsidRPr="00D62A43">
        <w:rPr>
          <w:rFonts w:ascii="Tahoma" w:eastAsia="Times New Roman" w:hAnsi="Tahoma" w:cs="Tahoma"/>
          <w:b/>
          <w:color w:val="FF0000"/>
          <w:sz w:val="14"/>
          <w:szCs w:val="14"/>
          <w:lang w:eastAsia="tr-TR"/>
        </w:rPr>
        <w:t>I. DÜNYA SAVAŞI</w:t>
      </w:r>
    </w:p>
    <w:p w:rsidR="000B1852" w:rsidRDefault="000B1852" w:rsidP="000B1852">
      <w:pPr>
        <w:spacing w:after="0"/>
        <w:textAlignment w:val="baseline"/>
        <w:rPr>
          <w:rFonts w:ascii="Tahoma" w:eastAsia="Times New Roman" w:hAnsi="Tahoma" w:cs="Tahoma"/>
          <w:b/>
          <w:color w:val="000000"/>
          <w:sz w:val="14"/>
          <w:szCs w:val="14"/>
          <w:lang w:eastAsia="tr-TR"/>
        </w:rPr>
      </w:pPr>
    </w:p>
    <w:p w:rsidR="00D62A43" w:rsidRDefault="00D62A43" w:rsidP="000B1852">
      <w:pPr>
        <w:spacing w:after="0"/>
        <w:textAlignment w:val="baseline"/>
        <w:rPr>
          <w:rFonts w:ascii="Tahoma" w:eastAsia="Times New Roman" w:hAnsi="Tahoma" w:cs="Tahoma"/>
          <w:b/>
          <w:color w:val="000000"/>
          <w:sz w:val="14"/>
          <w:szCs w:val="14"/>
          <w:lang w:eastAsia="tr-TR"/>
        </w:rPr>
      </w:pPr>
      <w:r w:rsidRPr="00D62A43">
        <w:rPr>
          <w:rFonts w:ascii="Tahoma" w:eastAsia="Times New Roman" w:hAnsi="Tahoma" w:cs="Tahoma"/>
          <w:b/>
          <w:color w:val="000000"/>
          <w:sz w:val="14"/>
          <w:szCs w:val="14"/>
          <w:lang w:eastAsia="tr-TR"/>
        </w:rPr>
        <w:t>SAVAŞIN SEBEPLERİ</w:t>
      </w:r>
      <w:r>
        <w:rPr>
          <w:rFonts w:ascii="Tahoma" w:eastAsia="Times New Roman" w:hAnsi="Tahoma" w:cs="Tahoma"/>
          <w:b/>
          <w:color w:val="000000"/>
          <w:sz w:val="14"/>
          <w:szCs w:val="14"/>
          <w:lang w:eastAsia="tr-TR"/>
        </w:rPr>
        <w:t>:</w:t>
      </w:r>
    </w:p>
    <w:p w:rsidR="00D62A43" w:rsidRPr="00D62A43" w:rsidRDefault="00D62A43" w:rsidP="000B1852">
      <w:pPr>
        <w:spacing w:after="0"/>
        <w:textAlignment w:val="baseline"/>
        <w:rPr>
          <w:rFonts w:ascii="Tahoma" w:eastAsia="Times New Roman" w:hAnsi="Tahoma" w:cs="Tahoma"/>
          <w:color w:val="000000"/>
          <w:sz w:val="14"/>
          <w:szCs w:val="14"/>
          <w:lang w:eastAsia="tr-TR"/>
        </w:rPr>
      </w:pPr>
      <w:r w:rsidRPr="00D62A43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GENEL SEBEPLER</w:t>
      </w:r>
    </w:p>
    <w:p w:rsidR="00D62A43" w:rsidRPr="00D62A43" w:rsidRDefault="00D62A43" w:rsidP="000B1852">
      <w:pPr>
        <w:spacing w:after="0"/>
        <w:textAlignment w:val="baseline"/>
        <w:rPr>
          <w:rFonts w:ascii="Tahoma" w:eastAsia="Times New Roman" w:hAnsi="Tahoma" w:cs="Tahoma"/>
          <w:color w:val="000000"/>
          <w:sz w:val="14"/>
          <w:szCs w:val="14"/>
          <w:lang w:eastAsia="tr-TR"/>
        </w:rPr>
      </w:pPr>
      <w:r w:rsidRPr="00D62A43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Fransız ihtilalının getirdiği milliyetçilik düşüncesi</w:t>
      </w:r>
    </w:p>
    <w:p w:rsidR="00D62A43" w:rsidRDefault="00D62A43" w:rsidP="000B1852">
      <w:pPr>
        <w:spacing w:after="0"/>
        <w:textAlignment w:val="baseline"/>
        <w:rPr>
          <w:rFonts w:ascii="Tahoma" w:eastAsia="Times New Roman" w:hAnsi="Tahoma" w:cs="Tahoma"/>
          <w:color w:val="000000"/>
          <w:sz w:val="14"/>
          <w:szCs w:val="14"/>
          <w:lang w:eastAsia="tr-TR"/>
        </w:rPr>
      </w:pPr>
      <w:r w:rsidRPr="00D62A43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Sanayi inkılâbının getirdiği sömürgecilik</w:t>
      </w:r>
    </w:p>
    <w:p w:rsidR="00D62A43" w:rsidRPr="00D62A43" w:rsidRDefault="00D62A43" w:rsidP="000B1852">
      <w:pPr>
        <w:spacing w:after="0"/>
        <w:textAlignment w:val="baseline"/>
        <w:rPr>
          <w:rFonts w:ascii="Tahoma" w:eastAsia="Times New Roman" w:hAnsi="Tahoma" w:cs="Tahoma"/>
          <w:color w:val="000000"/>
          <w:sz w:val="14"/>
          <w:szCs w:val="14"/>
          <w:lang w:eastAsia="tr-TR"/>
        </w:rPr>
      </w:pPr>
      <w:r w:rsidRPr="008210E7">
        <w:rPr>
          <w:rFonts w:ascii="Tahoma" w:eastAsia="Times New Roman" w:hAnsi="Tahoma" w:cs="Tahoma"/>
          <w:b/>
          <w:bCs/>
          <w:color w:val="000000"/>
          <w:sz w:val="18"/>
          <w:lang w:eastAsia="tr-TR"/>
        </w:rPr>
        <w:t> </w:t>
      </w:r>
      <w:r w:rsidRPr="00D62A43">
        <w:rPr>
          <w:rFonts w:ascii="Tahoma" w:eastAsia="Times New Roman" w:hAnsi="Tahoma" w:cs="Tahoma"/>
          <w:b/>
          <w:bCs/>
          <w:color w:val="000000"/>
          <w:sz w:val="14"/>
          <w:szCs w:val="14"/>
          <w:lang w:eastAsia="tr-TR"/>
        </w:rPr>
        <w:t>Özel Nedenler:</w:t>
      </w:r>
    </w:p>
    <w:p w:rsidR="00D62A43" w:rsidRPr="00D62A43" w:rsidRDefault="00D62A43" w:rsidP="000B1852">
      <w:pPr>
        <w:spacing w:after="0"/>
        <w:textAlignment w:val="baseline"/>
        <w:rPr>
          <w:rFonts w:ascii="Tahoma" w:eastAsia="Times New Roman" w:hAnsi="Tahoma" w:cs="Tahoma"/>
          <w:color w:val="000000"/>
          <w:sz w:val="14"/>
          <w:szCs w:val="14"/>
          <w:lang w:eastAsia="tr-TR"/>
        </w:rPr>
      </w:pPr>
      <w:r w:rsidRPr="00D62A43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Fransa'nın 1871 Sedan Savaşı'nda kaybettiği Alsace-Loren bölgesini Almanya'dan geri almak istemesi</w:t>
      </w:r>
    </w:p>
    <w:p w:rsidR="00D62A43" w:rsidRPr="00D62A43" w:rsidRDefault="00D62A43" w:rsidP="000B1852">
      <w:pPr>
        <w:spacing w:after="0"/>
        <w:textAlignment w:val="baseline"/>
        <w:rPr>
          <w:rFonts w:ascii="Tahoma" w:eastAsia="Times New Roman" w:hAnsi="Tahoma" w:cs="Tahoma"/>
          <w:color w:val="000000"/>
          <w:sz w:val="14"/>
          <w:szCs w:val="14"/>
          <w:lang w:eastAsia="tr-TR"/>
        </w:rPr>
      </w:pPr>
      <w:r w:rsidRPr="00D62A43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İngiltere ve Fransa'nın mevcut sömürgelerini koruma düşüncesi.</w:t>
      </w:r>
    </w:p>
    <w:p w:rsidR="00D62A43" w:rsidRPr="00D62A43" w:rsidRDefault="00D62A43" w:rsidP="000B1852">
      <w:pPr>
        <w:spacing w:after="0"/>
        <w:textAlignment w:val="baseline"/>
        <w:rPr>
          <w:rFonts w:ascii="Tahoma" w:eastAsia="Times New Roman" w:hAnsi="Tahoma" w:cs="Tahoma"/>
          <w:color w:val="000000"/>
          <w:sz w:val="14"/>
          <w:szCs w:val="14"/>
          <w:lang w:eastAsia="tr-TR"/>
        </w:rPr>
      </w:pPr>
      <w:r w:rsidRPr="00D62A43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İngiltere ve Almanya arasındaki ekonomik rekabet.</w:t>
      </w:r>
    </w:p>
    <w:p w:rsidR="000B1852" w:rsidRDefault="00D62A43" w:rsidP="000B1852">
      <w:pPr>
        <w:spacing w:after="0"/>
        <w:textAlignment w:val="baseline"/>
        <w:rPr>
          <w:rFonts w:ascii="Tahoma" w:eastAsia="Times New Roman" w:hAnsi="Tahoma" w:cs="Tahoma"/>
          <w:color w:val="000000"/>
          <w:sz w:val="14"/>
          <w:szCs w:val="14"/>
          <w:lang w:eastAsia="tr-TR"/>
        </w:rPr>
      </w:pPr>
      <w:r w:rsidRPr="00D62A43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İtalya'nın yeni sömürgeler elde etme gayreti.</w:t>
      </w:r>
    </w:p>
    <w:p w:rsidR="00D62A43" w:rsidRPr="00D62A43" w:rsidRDefault="000B1852" w:rsidP="000B1852">
      <w:pPr>
        <w:spacing w:after="0"/>
        <w:textAlignment w:val="baseline"/>
        <w:rPr>
          <w:rFonts w:ascii="Tahoma" w:eastAsia="Times New Roman" w:hAnsi="Tahoma" w:cs="Tahoma"/>
          <w:color w:val="000000"/>
          <w:sz w:val="14"/>
          <w:szCs w:val="14"/>
          <w:lang w:eastAsia="tr-TR"/>
        </w:rPr>
      </w:pPr>
      <w:r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 xml:space="preserve">Osmanlının kaybettiği yerleri geri almak istemesi, kapitülasyonlardan kurtulmak istemesi. </w:t>
      </w:r>
    </w:p>
    <w:p w:rsidR="000B1852" w:rsidRDefault="000B1852" w:rsidP="000B1852">
      <w:pPr>
        <w:rPr>
          <w:rFonts w:ascii="Tahoma" w:hAnsi="Tahoma" w:cs="Tahoma"/>
          <w:color w:val="000000" w:themeColor="text1"/>
          <w:sz w:val="14"/>
          <w:szCs w:val="14"/>
        </w:rPr>
      </w:pPr>
    </w:p>
    <w:p w:rsidR="005B6245" w:rsidRDefault="00D62A43" w:rsidP="000B1852">
      <w:pPr>
        <w:rPr>
          <w:rFonts w:ascii="Tahoma" w:hAnsi="Tahoma" w:cs="Tahoma"/>
          <w:color w:val="000000" w:themeColor="text1"/>
          <w:sz w:val="14"/>
          <w:szCs w:val="14"/>
        </w:rPr>
      </w:pPr>
      <w:r w:rsidRPr="00D62A43">
        <w:rPr>
          <w:rFonts w:ascii="Tahoma" w:hAnsi="Tahoma" w:cs="Tahoma"/>
          <w:color w:val="000000" w:themeColor="text1"/>
          <w:sz w:val="14"/>
          <w:szCs w:val="14"/>
        </w:rPr>
        <w:t>Avusturya Macaristan veliahdının bir Sırp milliyetçi tarafından öldürülmesi savaşı başlatmıştır.</w:t>
      </w:r>
    </w:p>
    <w:p w:rsidR="00D62A43" w:rsidRDefault="00D62A43" w:rsidP="000B1852">
      <w:pPr>
        <w:spacing w:after="0"/>
        <w:textAlignment w:val="baseline"/>
        <w:rPr>
          <w:rFonts w:ascii="Tahoma" w:eastAsia="Times New Roman" w:hAnsi="Tahoma" w:cs="Tahoma"/>
          <w:color w:val="000000"/>
          <w:sz w:val="14"/>
          <w:szCs w:val="14"/>
          <w:lang w:eastAsia="tr-TR"/>
        </w:rPr>
      </w:pPr>
      <w:r w:rsidRPr="00D62A43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 xml:space="preserve">I. DÜNYA SAVAŞI’NDA BLOKLAR </w:t>
      </w:r>
    </w:p>
    <w:p w:rsidR="00D62A43" w:rsidRPr="00D62A43" w:rsidRDefault="00BE6607" w:rsidP="000B1852">
      <w:pPr>
        <w:spacing w:after="0"/>
        <w:textAlignment w:val="baseline"/>
        <w:rPr>
          <w:rFonts w:ascii="Tahoma" w:eastAsia="Times New Roman" w:hAnsi="Tahoma" w:cs="Tahoma"/>
          <w:color w:val="000000"/>
          <w:sz w:val="14"/>
          <w:szCs w:val="14"/>
          <w:lang w:eastAsia="tr-TR"/>
        </w:rPr>
      </w:pPr>
      <w:r w:rsidRPr="00BE6607">
        <w:rPr>
          <w:rFonts w:ascii="Tahoma" w:eastAsia="Times New Roman" w:hAnsi="Tahoma" w:cs="Tahoma"/>
          <w:b/>
          <w:color w:val="000000"/>
          <w:sz w:val="14"/>
          <w:szCs w:val="14"/>
          <w:lang w:eastAsia="tr-TR"/>
        </w:rPr>
        <w:t>1 itilaf devletleri</w:t>
      </w:r>
      <w:r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 xml:space="preserve">: </w:t>
      </w:r>
      <w:r w:rsidR="00D62A43" w:rsidRPr="00D62A43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 İngiltere</w:t>
      </w:r>
      <w:r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 xml:space="preserve">, </w:t>
      </w:r>
      <w:proofErr w:type="gramStart"/>
      <w:r w:rsidR="00D62A43" w:rsidRPr="00D62A43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Fransa </w:t>
      </w:r>
      <w:r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,İtalya</w:t>
      </w:r>
      <w:proofErr w:type="gramEnd"/>
      <w:r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 xml:space="preserve">, </w:t>
      </w:r>
      <w:r w:rsidR="00D62A43" w:rsidRPr="00D62A43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ABD</w:t>
      </w:r>
      <w:r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 xml:space="preserve"> ,</w:t>
      </w:r>
      <w:r w:rsidR="00D62A43" w:rsidRPr="00D62A43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Japonya</w:t>
      </w:r>
      <w:r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 xml:space="preserve">, </w:t>
      </w:r>
      <w:r w:rsidR="00D62A43" w:rsidRPr="00D62A43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Romanya</w:t>
      </w:r>
      <w:r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 xml:space="preserve">, İtalya </w:t>
      </w:r>
      <w:r w:rsidR="000B1852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(yer değiştirerek itilaf bloğuna geçti)</w:t>
      </w:r>
    </w:p>
    <w:p w:rsidR="00D62A43" w:rsidRPr="000B1852" w:rsidRDefault="00BE6607" w:rsidP="000B1852">
      <w:pPr>
        <w:rPr>
          <w:rFonts w:ascii="Tahoma" w:hAnsi="Tahoma" w:cs="Tahoma"/>
          <w:color w:val="000000" w:themeColor="text1"/>
          <w:sz w:val="14"/>
          <w:szCs w:val="14"/>
        </w:rPr>
      </w:pPr>
      <w:r w:rsidRPr="00BE6607">
        <w:rPr>
          <w:rFonts w:ascii="Tahoma" w:hAnsi="Tahoma" w:cs="Tahoma"/>
          <w:b/>
          <w:color w:val="000000" w:themeColor="text1"/>
          <w:sz w:val="14"/>
          <w:szCs w:val="14"/>
        </w:rPr>
        <w:t>2 ittifak devletleri</w:t>
      </w:r>
      <w:r>
        <w:rPr>
          <w:rFonts w:ascii="Tahoma" w:hAnsi="Tahoma" w:cs="Tahoma"/>
          <w:b/>
          <w:color w:val="000000" w:themeColor="text1"/>
          <w:sz w:val="14"/>
          <w:szCs w:val="14"/>
        </w:rPr>
        <w:t xml:space="preserve">: </w:t>
      </w:r>
      <w:r w:rsidR="000B1852">
        <w:rPr>
          <w:rFonts w:ascii="Tahoma" w:hAnsi="Tahoma" w:cs="Tahoma"/>
          <w:color w:val="000000" w:themeColor="text1"/>
          <w:sz w:val="14"/>
          <w:szCs w:val="14"/>
        </w:rPr>
        <w:t>Almanya, Avusturya Macaristan, Osmanlı devleti, Bulgaristan</w:t>
      </w:r>
    </w:p>
    <w:p w:rsidR="00F40A7B" w:rsidRPr="00562269" w:rsidRDefault="00F40A7B" w:rsidP="000B1852">
      <w:pPr>
        <w:spacing w:after="0"/>
        <w:jc w:val="both"/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</w:pPr>
      <w:r w:rsidRPr="00562269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  <w:t>OSMANLI DEVLETİNİN SAVAŞ GİRMESİ:</w:t>
      </w:r>
    </w:p>
    <w:p w:rsidR="00562269" w:rsidRPr="00562269" w:rsidRDefault="00562269" w:rsidP="000B1852">
      <w:pPr>
        <w:spacing w:after="0"/>
        <w:jc w:val="both"/>
        <w:rPr>
          <w:rFonts w:ascii="Tahoma" w:eastAsia="Times New Roman" w:hAnsi="Tahoma" w:cs="Tahoma"/>
          <w:color w:val="000000"/>
          <w:sz w:val="16"/>
          <w:szCs w:val="16"/>
          <w:lang w:eastAsia="tr-TR"/>
        </w:rPr>
      </w:pPr>
    </w:p>
    <w:p w:rsidR="008331E9" w:rsidRPr="00562269" w:rsidRDefault="00F06229" w:rsidP="000B1852">
      <w:pPr>
        <w:spacing w:after="0"/>
        <w:jc w:val="both"/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</w:pPr>
      <w:r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Goben Breslav = Yavuz Midilli gemileri</w:t>
      </w:r>
    </w:p>
    <w:p w:rsidR="00F06229" w:rsidRDefault="00F06229" w:rsidP="000B1852">
      <w:pPr>
        <w:spacing w:after="0"/>
        <w:jc w:val="both"/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</w:pPr>
    </w:p>
    <w:p w:rsidR="00582C32" w:rsidRDefault="00F40A7B" w:rsidP="000B1852">
      <w:pPr>
        <w:spacing w:after="0"/>
        <w:jc w:val="both"/>
        <w:rPr>
          <w:rFonts w:ascii="Tahoma" w:eastAsia="Times New Roman" w:hAnsi="Tahoma" w:cs="Tahoma"/>
          <w:color w:val="000000"/>
          <w:sz w:val="16"/>
          <w:szCs w:val="16"/>
          <w:lang w:eastAsia="tr-TR"/>
        </w:rPr>
      </w:pPr>
      <w:r w:rsidRPr="00562269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  <w:t>Osmanlının Savaştığı Cepheler:</w:t>
      </w:r>
    </w:p>
    <w:p w:rsidR="00F40A7B" w:rsidRPr="00562269" w:rsidRDefault="008331E9" w:rsidP="000B1852">
      <w:pPr>
        <w:spacing w:after="0"/>
        <w:jc w:val="both"/>
        <w:rPr>
          <w:rFonts w:ascii="Tahoma" w:eastAsia="Times New Roman" w:hAnsi="Tahoma" w:cs="Tahoma"/>
          <w:color w:val="000000"/>
          <w:sz w:val="16"/>
          <w:szCs w:val="16"/>
          <w:lang w:eastAsia="tr-TR"/>
        </w:rPr>
      </w:pPr>
      <w:r w:rsidRPr="00582C32">
        <w:rPr>
          <w:rFonts w:ascii="Tahoma" w:eastAsia="Times New Roman" w:hAnsi="Tahoma" w:cs="Tahoma"/>
          <w:b/>
          <w:color w:val="000000"/>
          <w:sz w:val="16"/>
          <w:szCs w:val="16"/>
          <w:lang w:eastAsia="tr-TR"/>
        </w:rPr>
        <w:t>Taarruz Cepheleri</w:t>
      </w:r>
      <w:r w:rsidR="00F40A7B" w:rsidRPr="00562269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: Kafkasya ve Kanal Cepheleri</w:t>
      </w:r>
    </w:p>
    <w:p w:rsidR="00FC2CD5" w:rsidRDefault="00FC2CD5" w:rsidP="000B1852">
      <w:pPr>
        <w:spacing w:after="0"/>
        <w:rPr>
          <w:rFonts w:ascii="Tahoma" w:eastAsia="Times New Roman" w:hAnsi="Tahoma" w:cs="Tahoma"/>
          <w:b/>
          <w:color w:val="000000"/>
          <w:sz w:val="16"/>
          <w:szCs w:val="16"/>
          <w:lang w:eastAsia="tr-TR"/>
        </w:rPr>
      </w:pPr>
    </w:p>
    <w:p w:rsidR="00F40A7B" w:rsidRPr="00562269" w:rsidRDefault="00F40A7B" w:rsidP="000B1852">
      <w:pPr>
        <w:spacing w:after="0"/>
        <w:rPr>
          <w:rFonts w:ascii="Tahoma" w:eastAsia="Times New Roman" w:hAnsi="Tahoma" w:cs="Tahoma"/>
          <w:color w:val="000000"/>
          <w:sz w:val="16"/>
          <w:szCs w:val="16"/>
          <w:lang w:eastAsia="tr-TR"/>
        </w:rPr>
      </w:pPr>
      <w:r w:rsidRPr="00562269">
        <w:rPr>
          <w:rFonts w:ascii="Tahoma" w:eastAsia="Times New Roman" w:hAnsi="Tahoma" w:cs="Tahoma"/>
          <w:b/>
          <w:color w:val="000000"/>
          <w:sz w:val="16"/>
          <w:szCs w:val="16"/>
          <w:lang w:eastAsia="tr-TR"/>
        </w:rPr>
        <w:t>Savunma Cepheleri:</w:t>
      </w:r>
      <w:r w:rsidRPr="00562269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 Çanakkale, Irak, Suriye ve Filistin, Hicaz ve Yemen cepheleridir.</w:t>
      </w:r>
    </w:p>
    <w:p w:rsidR="00FC2CD5" w:rsidRDefault="00FC2CD5" w:rsidP="000B1852">
      <w:pPr>
        <w:spacing w:after="0"/>
        <w:rPr>
          <w:rFonts w:ascii="Tahoma" w:eastAsia="Times New Roman" w:hAnsi="Tahoma" w:cs="Tahoma"/>
          <w:b/>
          <w:color w:val="000000"/>
          <w:sz w:val="16"/>
          <w:szCs w:val="16"/>
          <w:lang w:eastAsia="tr-TR"/>
        </w:rPr>
      </w:pPr>
    </w:p>
    <w:p w:rsidR="00F40A7B" w:rsidRPr="00562269" w:rsidRDefault="00F40A7B" w:rsidP="000B1852">
      <w:pPr>
        <w:spacing w:after="0"/>
        <w:rPr>
          <w:rFonts w:ascii="Tahoma" w:eastAsia="Times New Roman" w:hAnsi="Tahoma" w:cs="Tahoma"/>
          <w:color w:val="000000"/>
          <w:sz w:val="16"/>
          <w:szCs w:val="16"/>
          <w:lang w:eastAsia="tr-TR"/>
        </w:rPr>
      </w:pPr>
      <w:r w:rsidRPr="00562269">
        <w:rPr>
          <w:rFonts w:ascii="Tahoma" w:eastAsia="Times New Roman" w:hAnsi="Tahoma" w:cs="Tahoma"/>
          <w:b/>
          <w:color w:val="000000"/>
          <w:sz w:val="16"/>
          <w:szCs w:val="16"/>
          <w:lang w:eastAsia="tr-TR"/>
        </w:rPr>
        <w:t>Yardım cepheleri:</w:t>
      </w:r>
      <w:r w:rsidRPr="00562269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 xml:space="preserve"> Galiçya ve Makedonya cepheleridir.</w:t>
      </w:r>
    </w:p>
    <w:p w:rsidR="00FC2CD5" w:rsidRDefault="00FC2CD5" w:rsidP="000B1852">
      <w:pPr>
        <w:spacing w:after="0"/>
        <w:jc w:val="both"/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</w:pPr>
    </w:p>
    <w:p w:rsidR="00F40A7B" w:rsidRPr="00562269" w:rsidRDefault="00F40A7B" w:rsidP="000B1852">
      <w:pPr>
        <w:spacing w:after="0"/>
        <w:jc w:val="both"/>
        <w:rPr>
          <w:rFonts w:ascii="Tahoma" w:eastAsia="Times New Roman" w:hAnsi="Tahoma" w:cs="Tahoma"/>
          <w:color w:val="000000"/>
          <w:sz w:val="16"/>
          <w:szCs w:val="16"/>
          <w:lang w:eastAsia="tr-TR"/>
        </w:rPr>
      </w:pPr>
      <w:r w:rsidRPr="00562269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  <w:t>Tehcir Kanunu: </w:t>
      </w:r>
      <w:r w:rsidR="00FC2CD5">
        <w:rPr>
          <w:rFonts w:ascii="Tahoma" w:eastAsia="Times New Roman" w:hAnsi="Tahoma" w:cs="Tahoma"/>
          <w:bCs/>
          <w:color w:val="000000"/>
          <w:sz w:val="16"/>
          <w:szCs w:val="16"/>
          <w:lang w:eastAsia="tr-TR"/>
        </w:rPr>
        <w:t>Ermenilerin zorunlu göç ettirilmesi</w:t>
      </w:r>
    </w:p>
    <w:p w:rsidR="00FC2CD5" w:rsidRDefault="00FC2CD5" w:rsidP="000B1852">
      <w:pPr>
        <w:spacing w:after="0"/>
        <w:jc w:val="both"/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</w:pPr>
    </w:p>
    <w:p w:rsidR="00F40A7B" w:rsidRPr="00562269" w:rsidRDefault="00F40A7B" w:rsidP="000B1852">
      <w:pPr>
        <w:spacing w:after="0"/>
        <w:jc w:val="both"/>
        <w:rPr>
          <w:rFonts w:ascii="Tahoma" w:eastAsia="Times New Roman" w:hAnsi="Tahoma" w:cs="Tahoma"/>
          <w:color w:val="000000"/>
          <w:sz w:val="16"/>
          <w:szCs w:val="16"/>
          <w:lang w:eastAsia="tr-TR"/>
        </w:rPr>
      </w:pPr>
      <w:r w:rsidRPr="00562269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  <w:lastRenderedPageBreak/>
        <w:t>Mondros Ateşkes Antlaşması (30 Ekim 1918):</w:t>
      </w:r>
    </w:p>
    <w:p w:rsidR="00FC2CD5" w:rsidRDefault="00FC2CD5" w:rsidP="000B1852">
      <w:pPr>
        <w:spacing w:after="0"/>
        <w:jc w:val="both"/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</w:pPr>
    </w:p>
    <w:p w:rsidR="00F40A7B" w:rsidRPr="00562269" w:rsidRDefault="00FC2CD5" w:rsidP="000B1852">
      <w:pPr>
        <w:spacing w:after="0"/>
        <w:jc w:val="both"/>
        <w:rPr>
          <w:rFonts w:ascii="Tahoma" w:eastAsia="Times New Roman" w:hAnsi="Tahoma" w:cs="Tahoma"/>
          <w:color w:val="000000"/>
          <w:sz w:val="16"/>
          <w:szCs w:val="16"/>
          <w:lang w:eastAsia="tr-TR"/>
        </w:rPr>
      </w:pPr>
      <w:r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  <w:t>7</w:t>
      </w:r>
      <w:r w:rsidR="00F40A7B" w:rsidRPr="00562269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  <w:t>. Madde:</w:t>
      </w:r>
      <w:r w:rsidR="00F40A7B" w:rsidRPr="00562269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 İtilaf Devletlerinin güvenliklerini tehdit edecek bir durum ortaya çıkarsa; İtilaf devletleri herhangi bir stratejik noktayı işgal edebilecek.</w:t>
      </w:r>
    </w:p>
    <w:p w:rsidR="00F40A7B" w:rsidRPr="00562269" w:rsidRDefault="00F40A7B" w:rsidP="000B1852">
      <w:pPr>
        <w:spacing w:after="0"/>
        <w:jc w:val="both"/>
        <w:rPr>
          <w:rFonts w:ascii="Tahoma" w:eastAsia="Times New Roman" w:hAnsi="Tahoma" w:cs="Tahoma"/>
          <w:color w:val="000000"/>
          <w:sz w:val="16"/>
          <w:szCs w:val="16"/>
          <w:lang w:eastAsia="tr-TR"/>
        </w:rPr>
      </w:pPr>
      <w:r w:rsidRPr="00562269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  <w:t>24. Madde:</w:t>
      </w:r>
      <w:r w:rsidRPr="00562269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 Şark-ı Vilayet (Sivas, Erzurum, Van, Bitlis, Diyarbakır, Harput) illerinde bir sorun çıkarsa buralar işgal edilebilecek.</w:t>
      </w:r>
    </w:p>
    <w:p w:rsidR="00FC2CD5" w:rsidRDefault="00FC2CD5" w:rsidP="000B1852">
      <w:pPr>
        <w:spacing w:after="0"/>
        <w:jc w:val="both"/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</w:pPr>
    </w:p>
    <w:p w:rsidR="00F40A7B" w:rsidRPr="00FC2CD5" w:rsidRDefault="00F40A7B" w:rsidP="000B1852">
      <w:pPr>
        <w:spacing w:after="0"/>
        <w:jc w:val="both"/>
        <w:rPr>
          <w:rFonts w:ascii="Tahoma" w:eastAsia="Times New Roman" w:hAnsi="Tahoma" w:cs="Tahoma"/>
          <w:color w:val="000000"/>
          <w:sz w:val="16"/>
          <w:szCs w:val="16"/>
          <w:lang w:eastAsia="tr-TR"/>
        </w:rPr>
      </w:pPr>
      <w:r w:rsidRPr="00FC2CD5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  <w:t>Wilson Prensipleri (İlkeleri):</w:t>
      </w:r>
    </w:p>
    <w:p w:rsidR="00F40A7B" w:rsidRPr="00FC2CD5" w:rsidRDefault="00F40A7B" w:rsidP="000B1852">
      <w:pPr>
        <w:spacing w:after="0"/>
        <w:jc w:val="both"/>
        <w:rPr>
          <w:rFonts w:ascii="Tahoma" w:eastAsia="Times New Roman" w:hAnsi="Tahoma" w:cs="Tahoma"/>
          <w:color w:val="000000"/>
          <w:sz w:val="16"/>
          <w:szCs w:val="16"/>
          <w:lang w:eastAsia="tr-TR"/>
        </w:rPr>
      </w:pPr>
      <w:r w:rsidRPr="00FC2CD5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Wilson İlkelerine göre yenen devletler yenilen devletlerden toprak almayacak</w:t>
      </w:r>
    </w:p>
    <w:p w:rsidR="00FC2CD5" w:rsidRDefault="00FC2CD5" w:rsidP="000B1852">
      <w:pPr>
        <w:spacing w:after="0"/>
        <w:jc w:val="both"/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</w:pPr>
    </w:p>
    <w:p w:rsidR="00F40A7B" w:rsidRPr="00FC2CD5" w:rsidRDefault="00F40A7B" w:rsidP="000B1852">
      <w:pPr>
        <w:spacing w:after="0"/>
        <w:jc w:val="both"/>
        <w:rPr>
          <w:rFonts w:ascii="Tahoma" w:eastAsia="Times New Roman" w:hAnsi="Tahoma" w:cs="Tahoma"/>
          <w:color w:val="000000"/>
          <w:sz w:val="16"/>
          <w:szCs w:val="16"/>
          <w:lang w:eastAsia="tr-TR"/>
        </w:rPr>
      </w:pPr>
      <w:r w:rsidRPr="00FC2CD5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  <w:t>Paris Barış Konferansı (18 Ocak 1919):</w:t>
      </w:r>
      <w:r w:rsidR="00FC2CD5" w:rsidRPr="00FC2CD5">
        <w:rPr>
          <w:rFonts w:ascii="Tahoma" w:eastAsia="Times New Roman" w:hAnsi="Tahoma" w:cs="Tahoma"/>
          <w:bCs/>
          <w:color w:val="000000"/>
          <w:sz w:val="16"/>
          <w:szCs w:val="16"/>
          <w:lang w:eastAsia="tr-TR"/>
        </w:rPr>
        <w:t>yenilen devletlerle yapılacak antlaşma ve Osmanlının paylaşılması</w:t>
      </w:r>
    </w:p>
    <w:p w:rsidR="008331E9" w:rsidRPr="00FC2CD5" w:rsidRDefault="008331E9" w:rsidP="000B1852">
      <w:pPr>
        <w:spacing w:after="0"/>
        <w:jc w:val="both"/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</w:pPr>
    </w:p>
    <w:p w:rsidR="00F40A7B" w:rsidRPr="00FC2CD5" w:rsidRDefault="00F40A7B" w:rsidP="000B1852">
      <w:pPr>
        <w:spacing w:after="0"/>
        <w:jc w:val="both"/>
        <w:rPr>
          <w:rFonts w:ascii="Tahoma" w:eastAsia="Times New Roman" w:hAnsi="Tahoma" w:cs="Tahoma"/>
          <w:color w:val="000000"/>
          <w:sz w:val="16"/>
          <w:szCs w:val="16"/>
          <w:lang w:eastAsia="tr-TR"/>
        </w:rPr>
      </w:pPr>
      <w:r w:rsidRPr="00FC2CD5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  <w:t>İzmir’in İşgali (15 Mayıs 1919):</w:t>
      </w:r>
      <w:r w:rsidR="00AF2730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  <w:t xml:space="preserve"> Amiral Bristol raporu</w:t>
      </w:r>
    </w:p>
    <w:p w:rsidR="008331E9" w:rsidRPr="00FC2CD5" w:rsidRDefault="008331E9" w:rsidP="000B1852">
      <w:pPr>
        <w:spacing w:after="0"/>
        <w:jc w:val="both"/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</w:pPr>
    </w:p>
    <w:p w:rsidR="00F40A7B" w:rsidRPr="00F06229" w:rsidRDefault="00F40A7B" w:rsidP="000B1852">
      <w:pPr>
        <w:spacing w:after="0"/>
        <w:jc w:val="both"/>
        <w:rPr>
          <w:rFonts w:ascii="Tahoma" w:eastAsia="Times New Roman" w:hAnsi="Tahoma" w:cs="Tahoma"/>
          <w:color w:val="FF0000"/>
          <w:sz w:val="16"/>
          <w:szCs w:val="16"/>
          <w:lang w:eastAsia="tr-TR"/>
        </w:rPr>
      </w:pPr>
      <w:r w:rsidRPr="00F06229">
        <w:rPr>
          <w:rFonts w:ascii="Tahoma" w:eastAsia="Times New Roman" w:hAnsi="Tahoma" w:cs="Tahoma"/>
          <w:b/>
          <w:bCs/>
          <w:color w:val="FF0000"/>
          <w:sz w:val="16"/>
          <w:szCs w:val="16"/>
          <w:lang w:eastAsia="tr-TR"/>
        </w:rPr>
        <w:t>CEMİYETLER:</w:t>
      </w:r>
    </w:p>
    <w:p w:rsidR="00F40A7B" w:rsidRPr="00FC2CD5" w:rsidRDefault="00F40A7B" w:rsidP="000B1852">
      <w:pPr>
        <w:spacing w:after="0"/>
        <w:jc w:val="both"/>
        <w:rPr>
          <w:rFonts w:ascii="Tahoma" w:eastAsia="Times New Roman" w:hAnsi="Tahoma" w:cs="Tahoma"/>
          <w:color w:val="000000"/>
          <w:sz w:val="16"/>
          <w:szCs w:val="16"/>
          <w:lang w:eastAsia="tr-TR"/>
        </w:rPr>
      </w:pPr>
      <w:r w:rsidRPr="00FC2CD5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  <w:t>A) Zararlı Cemiyetler:</w:t>
      </w:r>
    </w:p>
    <w:p w:rsidR="00F40A7B" w:rsidRPr="00FC2CD5" w:rsidRDefault="00F40A7B" w:rsidP="000B1852">
      <w:pPr>
        <w:spacing w:after="0"/>
        <w:jc w:val="both"/>
        <w:rPr>
          <w:rFonts w:ascii="Tahoma" w:eastAsia="Times New Roman" w:hAnsi="Tahoma" w:cs="Tahoma"/>
          <w:color w:val="000000"/>
          <w:sz w:val="16"/>
          <w:szCs w:val="16"/>
          <w:lang w:eastAsia="tr-TR"/>
        </w:rPr>
      </w:pPr>
      <w:r w:rsidRPr="00FC2CD5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  <w:t>a) Azınlıkların Kurdukları Cemiyetler:</w:t>
      </w:r>
    </w:p>
    <w:p w:rsidR="00F40A7B" w:rsidRPr="00582C32" w:rsidRDefault="00F40A7B" w:rsidP="000B1852">
      <w:pPr>
        <w:spacing w:after="0"/>
        <w:rPr>
          <w:rFonts w:ascii="Tahoma" w:eastAsia="Times New Roman" w:hAnsi="Tahoma" w:cs="Tahoma"/>
          <w:color w:val="000000"/>
          <w:sz w:val="16"/>
          <w:szCs w:val="16"/>
          <w:lang w:eastAsia="tr-TR"/>
        </w:rPr>
      </w:pPr>
      <w:r w:rsidRPr="00582C32">
        <w:rPr>
          <w:rFonts w:ascii="Tahoma" w:eastAsia="Times New Roman" w:hAnsi="Tahoma" w:cs="Tahoma"/>
          <w:bCs/>
          <w:color w:val="000000"/>
          <w:sz w:val="16"/>
          <w:szCs w:val="16"/>
          <w:lang w:eastAsia="tr-TR"/>
        </w:rPr>
        <w:t>Mavri Mira: Etnik-Eterya Cemiyeti: Pontus Rum Cemiyeti: </w:t>
      </w:r>
    </w:p>
    <w:p w:rsidR="00F40A7B" w:rsidRPr="00582C32" w:rsidRDefault="005165B9" w:rsidP="000B1852">
      <w:pPr>
        <w:spacing w:after="0"/>
        <w:rPr>
          <w:rFonts w:ascii="Tahoma" w:eastAsia="Times New Roman" w:hAnsi="Tahoma" w:cs="Tahoma"/>
          <w:color w:val="000000"/>
          <w:sz w:val="16"/>
          <w:szCs w:val="16"/>
          <w:lang w:eastAsia="tr-TR"/>
        </w:rPr>
      </w:pPr>
      <w:r w:rsidRPr="00582C32">
        <w:rPr>
          <w:rFonts w:ascii="Tahoma" w:eastAsia="Times New Roman" w:hAnsi="Tahoma" w:cs="Tahoma"/>
          <w:bCs/>
          <w:color w:val="000000"/>
          <w:sz w:val="16"/>
          <w:szCs w:val="16"/>
          <w:lang w:eastAsia="tr-TR"/>
        </w:rPr>
        <w:t>Ermeni Taşnak</w:t>
      </w:r>
      <w:r w:rsidR="00F40A7B" w:rsidRPr="00582C32">
        <w:rPr>
          <w:rFonts w:ascii="Tahoma" w:eastAsia="Times New Roman" w:hAnsi="Tahoma" w:cs="Tahoma"/>
          <w:bCs/>
          <w:color w:val="000000"/>
          <w:sz w:val="16"/>
          <w:szCs w:val="16"/>
          <w:lang w:eastAsia="tr-TR"/>
        </w:rPr>
        <w:t xml:space="preserve"> –Hınçak Cemiyeti: </w:t>
      </w:r>
    </w:p>
    <w:p w:rsidR="00FC2CD5" w:rsidRDefault="00FC2CD5" w:rsidP="000B1852">
      <w:pPr>
        <w:spacing w:after="0"/>
        <w:jc w:val="both"/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</w:pPr>
    </w:p>
    <w:p w:rsidR="00F40A7B" w:rsidRPr="00FC2CD5" w:rsidRDefault="00F40A7B" w:rsidP="000B1852">
      <w:pPr>
        <w:spacing w:after="0"/>
        <w:jc w:val="both"/>
        <w:rPr>
          <w:rFonts w:ascii="Tahoma" w:eastAsia="Times New Roman" w:hAnsi="Tahoma" w:cs="Tahoma"/>
          <w:color w:val="000000"/>
          <w:sz w:val="16"/>
          <w:szCs w:val="16"/>
          <w:lang w:eastAsia="tr-TR"/>
        </w:rPr>
      </w:pPr>
      <w:r w:rsidRPr="00FC2CD5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  <w:t>b)Milli Varlığa Düşman Cemiyetler: </w:t>
      </w:r>
    </w:p>
    <w:p w:rsidR="00F40A7B" w:rsidRPr="00F06229" w:rsidRDefault="00582C32" w:rsidP="000B1852">
      <w:pPr>
        <w:spacing w:after="0"/>
        <w:rPr>
          <w:rFonts w:ascii="Tahoma" w:eastAsia="Times New Roman" w:hAnsi="Tahoma" w:cs="Tahoma"/>
          <w:color w:val="000000"/>
          <w:sz w:val="16"/>
          <w:szCs w:val="16"/>
          <w:lang w:eastAsia="tr-TR"/>
        </w:rPr>
      </w:pPr>
      <w:r w:rsidRPr="00582C32">
        <w:rPr>
          <w:rFonts w:ascii="Tahoma" w:eastAsia="Times New Roman" w:hAnsi="Tahoma" w:cs="Tahoma"/>
          <w:b/>
          <w:bCs/>
          <w:color w:val="FF0000"/>
          <w:sz w:val="16"/>
          <w:szCs w:val="16"/>
          <w:lang w:eastAsia="tr-TR"/>
        </w:rPr>
        <w:t>*</w:t>
      </w:r>
      <w:r w:rsidR="00F40A7B" w:rsidRPr="00F06229">
        <w:rPr>
          <w:rFonts w:ascii="Tahoma" w:eastAsia="Times New Roman" w:hAnsi="Tahoma" w:cs="Tahoma"/>
          <w:bCs/>
          <w:color w:val="000000"/>
          <w:sz w:val="16"/>
          <w:szCs w:val="16"/>
          <w:lang w:eastAsia="tr-TR"/>
        </w:rPr>
        <w:t>Kürt Teali Cemiyeti: </w:t>
      </w:r>
      <w:r w:rsidRPr="00582C32">
        <w:rPr>
          <w:rFonts w:ascii="Tahoma" w:eastAsia="Times New Roman" w:hAnsi="Tahoma" w:cs="Tahoma"/>
          <w:b/>
          <w:color w:val="FF0000"/>
          <w:sz w:val="16"/>
          <w:szCs w:val="16"/>
          <w:lang w:eastAsia="tr-TR"/>
        </w:rPr>
        <w:t>*</w:t>
      </w:r>
      <w:r w:rsidR="00F40A7B" w:rsidRPr="00F06229">
        <w:rPr>
          <w:rFonts w:ascii="Tahoma" w:eastAsia="Times New Roman" w:hAnsi="Tahoma" w:cs="Tahoma"/>
          <w:bCs/>
          <w:color w:val="000000"/>
          <w:sz w:val="16"/>
          <w:szCs w:val="16"/>
          <w:lang w:eastAsia="tr-TR"/>
        </w:rPr>
        <w:t>Teali İslam Cemiyeti: </w:t>
      </w:r>
      <w:r w:rsidRPr="00582C32">
        <w:rPr>
          <w:rFonts w:ascii="Tahoma" w:eastAsia="Times New Roman" w:hAnsi="Tahoma" w:cs="Tahoma"/>
          <w:b/>
          <w:color w:val="FF0000"/>
          <w:sz w:val="16"/>
          <w:szCs w:val="16"/>
          <w:lang w:eastAsia="tr-TR"/>
        </w:rPr>
        <w:t>*</w:t>
      </w:r>
      <w:r w:rsidR="00F40A7B" w:rsidRPr="00F06229">
        <w:rPr>
          <w:rFonts w:ascii="Tahoma" w:eastAsia="Times New Roman" w:hAnsi="Tahoma" w:cs="Tahoma"/>
          <w:bCs/>
          <w:color w:val="000000"/>
          <w:sz w:val="16"/>
          <w:szCs w:val="16"/>
          <w:lang w:eastAsia="tr-TR"/>
        </w:rPr>
        <w:t>İngiliz Muhipleri Cemiyeti: </w:t>
      </w:r>
    </w:p>
    <w:p w:rsidR="00F40A7B" w:rsidRPr="00F06229" w:rsidRDefault="00582C32" w:rsidP="000B1852">
      <w:pPr>
        <w:spacing w:after="0"/>
        <w:rPr>
          <w:rFonts w:ascii="Tahoma" w:eastAsia="Times New Roman" w:hAnsi="Tahoma" w:cs="Tahoma"/>
          <w:color w:val="000000"/>
          <w:sz w:val="16"/>
          <w:szCs w:val="16"/>
          <w:lang w:eastAsia="tr-TR"/>
        </w:rPr>
      </w:pPr>
      <w:r w:rsidRPr="00582C32">
        <w:rPr>
          <w:rFonts w:ascii="Tahoma" w:eastAsia="Times New Roman" w:hAnsi="Tahoma" w:cs="Tahoma"/>
          <w:b/>
          <w:bCs/>
          <w:color w:val="FF0000"/>
          <w:sz w:val="16"/>
          <w:szCs w:val="16"/>
          <w:lang w:eastAsia="tr-TR"/>
        </w:rPr>
        <w:t>*</w:t>
      </w:r>
      <w:r w:rsidR="00F40A7B" w:rsidRPr="00F06229">
        <w:rPr>
          <w:rFonts w:ascii="Tahoma" w:eastAsia="Times New Roman" w:hAnsi="Tahoma" w:cs="Tahoma"/>
          <w:bCs/>
          <w:color w:val="000000"/>
          <w:sz w:val="16"/>
          <w:szCs w:val="16"/>
          <w:lang w:eastAsia="tr-TR"/>
        </w:rPr>
        <w:t>Sulh ve Selamet-i Osmaniye Fırkası: </w:t>
      </w:r>
      <w:r w:rsidRPr="00582C32">
        <w:rPr>
          <w:rFonts w:ascii="Tahoma" w:eastAsia="Times New Roman" w:hAnsi="Tahoma" w:cs="Tahoma"/>
          <w:b/>
          <w:color w:val="FF0000"/>
          <w:sz w:val="16"/>
          <w:szCs w:val="16"/>
          <w:lang w:eastAsia="tr-TR"/>
        </w:rPr>
        <w:t>*</w:t>
      </w:r>
      <w:r w:rsidR="00F40A7B" w:rsidRPr="00F06229">
        <w:rPr>
          <w:rFonts w:ascii="Tahoma" w:eastAsia="Times New Roman" w:hAnsi="Tahoma" w:cs="Tahoma"/>
          <w:bCs/>
          <w:color w:val="000000"/>
          <w:sz w:val="16"/>
          <w:szCs w:val="16"/>
          <w:lang w:eastAsia="tr-TR"/>
        </w:rPr>
        <w:t>Wilson Prensipleri Cemiyeti: </w:t>
      </w:r>
      <w:r w:rsidRPr="00582C32">
        <w:rPr>
          <w:rFonts w:ascii="Tahoma" w:eastAsia="Times New Roman" w:hAnsi="Tahoma" w:cs="Tahoma"/>
          <w:b/>
          <w:bCs/>
          <w:color w:val="FF0000"/>
          <w:sz w:val="16"/>
          <w:szCs w:val="16"/>
          <w:lang w:eastAsia="tr-TR"/>
        </w:rPr>
        <w:t>*</w:t>
      </w:r>
      <w:r w:rsidR="00F40A7B" w:rsidRPr="00F06229">
        <w:rPr>
          <w:rFonts w:ascii="Tahoma" w:eastAsia="Times New Roman" w:hAnsi="Tahoma" w:cs="Tahoma"/>
          <w:bCs/>
          <w:color w:val="000000"/>
          <w:sz w:val="16"/>
          <w:szCs w:val="16"/>
          <w:lang w:eastAsia="tr-TR"/>
        </w:rPr>
        <w:t>Hürriyet ve İtilaf Fırkası: </w:t>
      </w:r>
    </w:p>
    <w:p w:rsidR="00FC2CD5" w:rsidRDefault="00FC2CD5" w:rsidP="000B1852">
      <w:pPr>
        <w:spacing w:after="0"/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</w:pPr>
    </w:p>
    <w:p w:rsidR="00FC2CD5" w:rsidRDefault="00F40A7B" w:rsidP="000B1852">
      <w:pPr>
        <w:spacing w:after="0"/>
        <w:rPr>
          <w:rFonts w:ascii="Tahoma" w:eastAsia="Times New Roman" w:hAnsi="Tahoma" w:cs="Tahoma"/>
          <w:color w:val="000000"/>
          <w:sz w:val="16"/>
          <w:szCs w:val="16"/>
          <w:lang w:eastAsia="tr-TR"/>
        </w:rPr>
      </w:pPr>
      <w:r w:rsidRPr="00FC2CD5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  <w:t xml:space="preserve"> B) Yararlı Cemiyetler ( Milli Cemiyetler) :</w:t>
      </w:r>
    </w:p>
    <w:p w:rsidR="00F40A7B" w:rsidRPr="00582C32" w:rsidRDefault="00582C32" w:rsidP="000B1852">
      <w:pPr>
        <w:spacing w:after="0"/>
        <w:rPr>
          <w:rFonts w:ascii="Tahoma" w:eastAsia="Times New Roman" w:hAnsi="Tahoma" w:cs="Tahoma"/>
          <w:color w:val="000000"/>
          <w:sz w:val="16"/>
          <w:szCs w:val="16"/>
          <w:lang w:eastAsia="tr-TR"/>
        </w:rPr>
      </w:pPr>
      <w:r w:rsidRPr="00582C32">
        <w:rPr>
          <w:rFonts w:ascii="Tahoma" w:eastAsia="Times New Roman" w:hAnsi="Tahoma" w:cs="Tahoma"/>
          <w:b/>
          <w:bCs/>
          <w:color w:val="FF0000"/>
          <w:sz w:val="16"/>
          <w:szCs w:val="16"/>
          <w:lang w:eastAsia="tr-TR"/>
        </w:rPr>
        <w:t>*</w:t>
      </w:r>
      <w:r w:rsidR="00F40A7B" w:rsidRPr="00582C32">
        <w:rPr>
          <w:rFonts w:ascii="Tahoma" w:eastAsia="Times New Roman" w:hAnsi="Tahoma" w:cs="Tahoma"/>
          <w:bCs/>
          <w:color w:val="000000"/>
          <w:sz w:val="16"/>
          <w:szCs w:val="16"/>
          <w:lang w:eastAsia="tr-TR"/>
        </w:rPr>
        <w:t>Doğu Anadolu Müdafaa-i Hukuk Cemiyeti: </w:t>
      </w:r>
      <w:r w:rsidRPr="00582C32">
        <w:rPr>
          <w:rFonts w:ascii="Tahoma" w:eastAsia="Times New Roman" w:hAnsi="Tahoma" w:cs="Tahoma"/>
          <w:b/>
          <w:color w:val="FF0000"/>
          <w:sz w:val="16"/>
          <w:szCs w:val="16"/>
          <w:lang w:eastAsia="tr-TR"/>
        </w:rPr>
        <w:t>*</w:t>
      </w:r>
      <w:r w:rsidR="00F40A7B" w:rsidRPr="00582C32">
        <w:rPr>
          <w:rFonts w:ascii="Tahoma" w:eastAsia="Times New Roman" w:hAnsi="Tahoma" w:cs="Tahoma"/>
          <w:bCs/>
          <w:color w:val="000000"/>
          <w:sz w:val="16"/>
          <w:szCs w:val="16"/>
          <w:lang w:eastAsia="tr-TR"/>
        </w:rPr>
        <w:t>Trakya Paşa eli Müdafaa-i Hukuk Cemiyeti: </w:t>
      </w:r>
    </w:p>
    <w:p w:rsidR="00F40A7B" w:rsidRPr="00582C32" w:rsidRDefault="00582C32" w:rsidP="000B1852">
      <w:pPr>
        <w:spacing w:after="0"/>
        <w:rPr>
          <w:rFonts w:ascii="Tahoma" w:eastAsia="Times New Roman" w:hAnsi="Tahoma" w:cs="Tahoma"/>
          <w:color w:val="000000"/>
          <w:sz w:val="16"/>
          <w:szCs w:val="16"/>
          <w:lang w:eastAsia="tr-TR"/>
        </w:rPr>
      </w:pPr>
      <w:r w:rsidRPr="00582C32">
        <w:rPr>
          <w:rFonts w:ascii="Tahoma" w:eastAsia="Times New Roman" w:hAnsi="Tahoma" w:cs="Tahoma"/>
          <w:b/>
          <w:bCs/>
          <w:color w:val="FF0000"/>
          <w:sz w:val="16"/>
          <w:szCs w:val="16"/>
          <w:lang w:eastAsia="tr-TR"/>
        </w:rPr>
        <w:t>*</w:t>
      </w:r>
      <w:r w:rsidR="00F40A7B" w:rsidRPr="00582C32">
        <w:rPr>
          <w:rFonts w:ascii="Tahoma" w:eastAsia="Times New Roman" w:hAnsi="Tahoma" w:cs="Tahoma"/>
          <w:bCs/>
          <w:color w:val="000000"/>
          <w:sz w:val="16"/>
          <w:szCs w:val="16"/>
          <w:lang w:eastAsia="tr-TR"/>
        </w:rPr>
        <w:t>Trabzon Muhafaza-i Hukuk-u Milliye Cemiyeti: </w:t>
      </w:r>
      <w:r w:rsidRPr="00582C32">
        <w:rPr>
          <w:rFonts w:ascii="Tahoma" w:eastAsia="Times New Roman" w:hAnsi="Tahoma" w:cs="Tahoma"/>
          <w:b/>
          <w:color w:val="FF0000"/>
          <w:sz w:val="16"/>
          <w:szCs w:val="16"/>
          <w:lang w:eastAsia="tr-TR"/>
        </w:rPr>
        <w:t>*</w:t>
      </w:r>
      <w:r w:rsidR="00F40A7B" w:rsidRPr="00582C32">
        <w:rPr>
          <w:rFonts w:ascii="Tahoma" w:eastAsia="Times New Roman" w:hAnsi="Tahoma" w:cs="Tahoma"/>
          <w:bCs/>
          <w:color w:val="000000"/>
          <w:sz w:val="16"/>
          <w:szCs w:val="16"/>
          <w:lang w:eastAsia="tr-TR"/>
        </w:rPr>
        <w:t>Kilikyalılar Cemiyeti: </w:t>
      </w:r>
    </w:p>
    <w:p w:rsidR="00FC2CD5" w:rsidRPr="00582C32" w:rsidRDefault="00582C32" w:rsidP="000B1852">
      <w:pPr>
        <w:spacing w:after="0"/>
        <w:rPr>
          <w:rFonts w:ascii="Tahoma" w:eastAsia="Times New Roman" w:hAnsi="Tahoma" w:cs="Tahoma"/>
          <w:color w:val="000000"/>
          <w:sz w:val="16"/>
          <w:szCs w:val="16"/>
          <w:lang w:eastAsia="tr-TR"/>
        </w:rPr>
      </w:pPr>
      <w:r w:rsidRPr="00582C32">
        <w:rPr>
          <w:rFonts w:ascii="Tahoma" w:eastAsia="Times New Roman" w:hAnsi="Tahoma" w:cs="Tahoma"/>
          <w:b/>
          <w:bCs/>
          <w:color w:val="FF0000"/>
          <w:sz w:val="16"/>
          <w:szCs w:val="16"/>
          <w:lang w:eastAsia="tr-TR"/>
        </w:rPr>
        <w:t>*</w:t>
      </w:r>
      <w:proofErr w:type="spellStart"/>
      <w:r w:rsidR="00F40A7B" w:rsidRPr="00582C32">
        <w:rPr>
          <w:rFonts w:ascii="Tahoma" w:eastAsia="Times New Roman" w:hAnsi="Tahoma" w:cs="Tahoma"/>
          <w:bCs/>
          <w:color w:val="000000"/>
          <w:sz w:val="16"/>
          <w:szCs w:val="16"/>
          <w:lang w:eastAsia="tr-TR"/>
        </w:rPr>
        <w:t>Redd</w:t>
      </w:r>
      <w:proofErr w:type="spellEnd"/>
      <w:r w:rsidR="00F40A7B" w:rsidRPr="00582C32">
        <w:rPr>
          <w:rFonts w:ascii="Tahoma" w:eastAsia="Times New Roman" w:hAnsi="Tahoma" w:cs="Tahoma"/>
          <w:bCs/>
          <w:color w:val="000000"/>
          <w:sz w:val="16"/>
          <w:szCs w:val="16"/>
          <w:lang w:eastAsia="tr-TR"/>
        </w:rPr>
        <w:t>-i İlhak Cemiyeti: </w:t>
      </w:r>
      <w:r w:rsidRPr="00582C32">
        <w:rPr>
          <w:rFonts w:ascii="Tahoma" w:eastAsia="Times New Roman" w:hAnsi="Tahoma" w:cs="Tahoma"/>
          <w:b/>
          <w:color w:val="FF0000"/>
          <w:sz w:val="16"/>
          <w:szCs w:val="16"/>
          <w:lang w:eastAsia="tr-TR"/>
        </w:rPr>
        <w:t>*</w:t>
      </w:r>
      <w:r w:rsidR="00FC2CD5" w:rsidRPr="00582C32">
        <w:rPr>
          <w:rFonts w:ascii="Tahoma" w:eastAsia="Times New Roman" w:hAnsi="Tahoma" w:cs="Tahoma"/>
          <w:bCs/>
          <w:color w:val="000000"/>
          <w:sz w:val="16"/>
          <w:szCs w:val="16"/>
          <w:lang w:eastAsia="tr-TR"/>
        </w:rPr>
        <w:t>İzmir Müdafaa-i Hukuk –i Osmaniye Cemiyeti: </w:t>
      </w:r>
    </w:p>
    <w:p w:rsidR="00F40A7B" w:rsidRPr="00582C32" w:rsidRDefault="00582C32" w:rsidP="000B1852">
      <w:pPr>
        <w:spacing w:after="0"/>
        <w:rPr>
          <w:rFonts w:ascii="Tahoma" w:eastAsia="Times New Roman" w:hAnsi="Tahoma" w:cs="Tahoma"/>
          <w:color w:val="000000"/>
          <w:sz w:val="16"/>
          <w:szCs w:val="16"/>
          <w:lang w:eastAsia="tr-TR"/>
        </w:rPr>
      </w:pPr>
      <w:r w:rsidRPr="00582C32">
        <w:rPr>
          <w:rFonts w:ascii="Tahoma" w:eastAsia="Times New Roman" w:hAnsi="Tahoma" w:cs="Tahoma"/>
          <w:b/>
          <w:bCs/>
          <w:color w:val="FF0000"/>
          <w:sz w:val="16"/>
          <w:szCs w:val="16"/>
          <w:lang w:eastAsia="tr-TR"/>
        </w:rPr>
        <w:t>*</w:t>
      </w:r>
      <w:r w:rsidR="00F40A7B" w:rsidRPr="00582C32">
        <w:rPr>
          <w:rFonts w:ascii="Tahoma" w:eastAsia="Times New Roman" w:hAnsi="Tahoma" w:cs="Tahoma"/>
          <w:bCs/>
          <w:color w:val="000000"/>
          <w:sz w:val="16"/>
          <w:szCs w:val="16"/>
          <w:lang w:eastAsia="tr-TR"/>
        </w:rPr>
        <w:t>Milli Kongre Cemiyeti: </w:t>
      </w:r>
      <w:r w:rsidRPr="00582C32">
        <w:rPr>
          <w:rFonts w:ascii="Tahoma" w:eastAsia="Times New Roman" w:hAnsi="Tahoma" w:cs="Tahoma"/>
          <w:b/>
          <w:color w:val="FF0000"/>
          <w:sz w:val="16"/>
          <w:szCs w:val="16"/>
          <w:lang w:eastAsia="tr-TR"/>
        </w:rPr>
        <w:t>*</w:t>
      </w:r>
      <w:r w:rsidR="00F40A7B" w:rsidRPr="00582C32">
        <w:rPr>
          <w:rFonts w:ascii="Tahoma" w:eastAsia="Times New Roman" w:hAnsi="Tahoma" w:cs="Tahoma"/>
          <w:bCs/>
          <w:color w:val="000000"/>
          <w:sz w:val="16"/>
          <w:szCs w:val="16"/>
          <w:lang w:eastAsia="tr-TR"/>
        </w:rPr>
        <w:t>Anadolu Kadınları Müdafaa-i Vatan Cemiyeti: </w:t>
      </w:r>
    </w:p>
    <w:p w:rsidR="008331E9" w:rsidRPr="00FC2CD5" w:rsidRDefault="008331E9" w:rsidP="000B1852">
      <w:pPr>
        <w:spacing w:after="0"/>
        <w:jc w:val="both"/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</w:pPr>
    </w:p>
    <w:p w:rsidR="00F40A7B" w:rsidRPr="00FC2CD5" w:rsidRDefault="00F40A7B" w:rsidP="000B1852">
      <w:pPr>
        <w:spacing w:after="0"/>
        <w:jc w:val="both"/>
        <w:rPr>
          <w:rFonts w:ascii="Tahoma" w:eastAsia="Times New Roman" w:hAnsi="Tahoma" w:cs="Tahoma"/>
          <w:color w:val="000000"/>
          <w:sz w:val="16"/>
          <w:szCs w:val="16"/>
          <w:lang w:eastAsia="tr-TR"/>
        </w:rPr>
      </w:pPr>
      <w:r w:rsidRPr="00FC2CD5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  <w:t>Kuva-yi Milli’ye:</w:t>
      </w:r>
    </w:p>
    <w:p w:rsidR="00F40A7B" w:rsidRPr="00FC2CD5" w:rsidRDefault="00F40A7B" w:rsidP="000B1852">
      <w:pPr>
        <w:spacing w:after="0"/>
        <w:jc w:val="both"/>
        <w:rPr>
          <w:rFonts w:ascii="Tahoma" w:eastAsia="Times New Roman" w:hAnsi="Tahoma" w:cs="Tahoma"/>
          <w:color w:val="000000"/>
          <w:sz w:val="16"/>
          <w:szCs w:val="16"/>
          <w:lang w:eastAsia="tr-TR"/>
        </w:rPr>
      </w:pPr>
      <w:r w:rsidRPr="00FC2CD5">
        <w:rPr>
          <w:rFonts w:ascii="Tahoma" w:eastAsia="Times New Roman" w:hAnsi="Tahoma" w:cs="Tahoma"/>
          <w:color w:val="000000"/>
          <w:sz w:val="16"/>
          <w:szCs w:val="16"/>
          <w:lang w:eastAsia="tr-TR"/>
        </w:rPr>
        <w:t>Vatanı kurtarmak için halk tarafından kurulan küçük birliklere verilen addır.</w:t>
      </w:r>
    </w:p>
    <w:p w:rsidR="008331E9" w:rsidRPr="00FC2CD5" w:rsidRDefault="008331E9" w:rsidP="000B1852">
      <w:pPr>
        <w:spacing w:after="0"/>
        <w:jc w:val="both"/>
        <w:rPr>
          <w:rFonts w:ascii="Tahoma" w:eastAsia="Times New Roman" w:hAnsi="Tahoma" w:cs="Tahoma"/>
          <w:b/>
          <w:bCs/>
          <w:color w:val="000000"/>
          <w:sz w:val="16"/>
          <w:szCs w:val="16"/>
          <w:lang w:eastAsia="tr-TR"/>
        </w:rPr>
      </w:pPr>
    </w:p>
    <w:p w:rsidR="00F40A7B" w:rsidRPr="00F06229" w:rsidRDefault="00F40A7B" w:rsidP="000B1852">
      <w:pPr>
        <w:spacing w:after="0"/>
        <w:jc w:val="both"/>
        <w:rPr>
          <w:rFonts w:ascii="Tahoma" w:eastAsia="Times New Roman" w:hAnsi="Tahoma" w:cs="Tahoma"/>
          <w:color w:val="FF0000"/>
          <w:sz w:val="16"/>
          <w:szCs w:val="16"/>
          <w:lang w:eastAsia="tr-TR"/>
        </w:rPr>
      </w:pPr>
      <w:r w:rsidRPr="00F06229">
        <w:rPr>
          <w:rFonts w:ascii="Tahoma" w:eastAsia="Times New Roman" w:hAnsi="Tahoma" w:cs="Tahoma"/>
          <w:b/>
          <w:bCs/>
          <w:color w:val="FF0000"/>
          <w:sz w:val="16"/>
          <w:szCs w:val="16"/>
          <w:lang w:eastAsia="tr-TR"/>
        </w:rPr>
        <w:t>Mustafa kemal’in Samsun’a Çıkışı (19 Mayıs 1919):</w:t>
      </w:r>
    </w:p>
    <w:p w:rsidR="002D7D7D" w:rsidRPr="00FC2CD5" w:rsidRDefault="002D7D7D" w:rsidP="000B1852">
      <w:pPr>
        <w:spacing w:after="0"/>
        <w:rPr>
          <w:rFonts w:ascii="Tahoma" w:eastAsia="Times New Roman" w:hAnsi="Tahoma" w:cs="Tahoma"/>
          <w:color w:val="000000"/>
          <w:sz w:val="14"/>
          <w:szCs w:val="14"/>
          <w:lang w:eastAsia="tr-TR"/>
        </w:rPr>
      </w:pPr>
    </w:p>
    <w:tbl>
      <w:tblPr>
        <w:tblpPr w:leftFromText="141" w:rightFromText="141" w:vertAnchor="text" w:tblpY="1"/>
        <w:tblOverlap w:val="never"/>
        <w:tblW w:w="582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20"/>
        <w:gridCol w:w="3307"/>
      </w:tblGrid>
      <w:tr w:rsidR="002D7D7D" w:rsidRPr="00FC2CD5" w:rsidTr="00940E7A">
        <w:trPr>
          <w:tblCellSpacing w:w="0" w:type="dxa"/>
        </w:trPr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7D7D" w:rsidRPr="00FC2CD5" w:rsidRDefault="002D7D7D" w:rsidP="000B1852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</w:pPr>
            <w:r w:rsidRPr="00FC2CD5">
              <w:rPr>
                <w:rFonts w:ascii="Tahoma" w:eastAsia="Times New Roman" w:hAnsi="Tahoma" w:cs="Tahoma"/>
                <w:b/>
                <w:bCs/>
                <w:color w:val="000000"/>
                <w:sz w:val="18"/>
                <w:lang w:eastAsia="tr-TR"/>
              </w:rPr>
              <w:t>Amasya Genelgesi</w:t>
            </w:r>
          </w:p>
        </w:tc>
        <w:tc>
          <w:tcPr>
            <w:tcW w:w="3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7D7D" w:rsidRPr="00FC2CD5" w:rsidRDefault="002D7D7D" w:rsidP="000B1852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</w:pPr>
            <w:r w:rsidRPr="00FC2CD5">
              <w:rPr>
                <w:rFonts w:ascii="Tahoma" w:eastAsia="Times New Roman" w:hAnsi="Tahoma" w:cs="Tahoma"/>
                <w:b/>
                <w:bCs/>
                <w:color w:val="000000"/>
                <w:sz w:val="18"/>
                <w:lang w:eastAsia="tr-TR"/>
              </w:rPr>
              <w:t>Erzurum Kongresi</w:t>
            </w:r>
          </w:p>
        </w:tc>
      </w:tr>
      <w:tr w:rsidR="002D7D7D" w:rsidRPr="00FC2CD5" w:rsidTr="00940E7A">
        <w:trPr>
          <w:tblCellSpacing w:w="0" w:type="dxa"/>
        </w:trPr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7D7D" w:rsidRPr="00FC2CD5" w:rsidRDefault="002D7D7D" w:rsidP="000B1852">
            <w:pPr>
              <w:spacing w:after="0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</w:pPr>
            <w:r w:rsidRPr="00FC2CD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Kurtuluş Savaşının amacı,</w:t>
            </w:r>
          </w:p>
          <w:p w:rsidR="002D7D7D" w:rsidRPr="00FC2CD5" w:rsidRDefault="002D7D7D" w:rsidP="000B1852">
            <w:pPr>
              <w:spacing w:after="0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FC2CD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gerekçesi</w:t>
            </w:r>
            <w:proofErr w:type="gramEnd"/>
            <w:r w:rsidRPr="00FC2CD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, yöntemi açıklandı.</w:t>
            </w:r>
          </w:p>
          <w:p w:rsidR="002D7D7D" w:rsidRPr="00FC2CD5" w:rsidRDefault="002D7D7D" w:rsidP="000B1852">
            <w:pPr>
              <w:spacing w:after="0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</w:pPr>
            <w:r w:rsidRPr="00FC2CD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-İlk defa ulusal egemenlikten</w:t>
            </w:r>
          </w:p>
          <w:p w:rsidR="002D7D7D" w:rsidRPr="00FC2CD5" w:rsidRDefault="002D7D7D" w:rsidP="000B1852">
            <w:pPr>
              <w:spacing w:after="0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FC2CD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bahsedildi</w:t>
            </w:r>
            <w:proofErr w:type="gramEnd"/>
            <w:r w:rsidRPr="00FC2CD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.</w:t>
            </w:r>
          </w:p>
          <w:p w:rsidR="002D7D7D" w:rsidRPr="00FC2CD5" w:rsidRDefault="002D7D7D" w:rsidP="000B1852">
            <w:pPr>
              <w:spacing w:after="0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</w:pPr>
            <w:r w:rsidRPr="00FC2CD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- İlk defa milli kurulun kurulmasından bahsetti.</w:t>
            </w:r>
          </w:p>
          <w:p w:rsidR="002D7D7D" w:rsidRPr="00FC2CD5" w:rsidRDefault="002D7D7D" w:rsidP="000B1852">
            <w:pPr>
              <w:spacing w:after="0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</w:pPr>
            <w:r w:rsidRPr="00FC2CD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- Sivas’ta kongre toplanması</w:t>
            </w:r>
          </w:p>
          <w:p w:rsidR="002D7D7D" w:rsidRPr="00FC2CD5" w:rsidRDefault="002D7D7D" w:rsidP="000B1852">
            <w:pPr>
              <w:spacing w:after="0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FC2CD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istendi</w:t>
            </w:r>
            <w:proofErr w:type="gramEnd"/>
            <w:r w:rsidRPr="00FC2CD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.</w:t>
            </w:r>
          </w:p>
          <w:p w:rsidR="002D7D7D" w:rsidRPr="00FC2CD5" w:rsidRDefault="002D7D7D" w:rsidP="000B1852">
            <w:pPr>
              <w:spacing w:after="0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</w:pPr>
            <w:r w:rsidRPr="00FC2CD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3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7D7D" w:rsidRPr="00FC2CD5" w:rsidRDefault="002D7D7D" w:rsidP="000B1852">
            <w:pPr>
              <w:spacing w:after="0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</w:pPr>
            <w:r w:rsidRPr="00FC2CD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- Bölgesel olmakla beraber, kararları ulusaldır.</w:t>
            </w:r>
          </w:p>
          <w:p w:rsidR="002D7D7D" w:rsidRPr="00FC2CD5" w:rsidRDefault="002D7D7D" w:rsidP="000B1852">
            <w:pPr>
              <w:spacing w:after="0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</w:pPr>
            <w:r w:rsidRPr="00FC2CD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- İlk kez manda ve himaye reddedildi.</w:t>
            </w:r>
          </w:p>
          <w:p w:rsidR="002D7D7D" w:rsidRPr="00FC2CD5" w:rsidRDefault="002D7D7D" w:rsidP="000B1852">
            <w:pPr>
              <w:spacing w:after="0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</w:pPr>
            <w:r w:rsidRPr="00FC2CD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- Doğudaki cemiyetler birleştirildi.</w:t>
            </w:r>
          </w:p>
          <w:p w:rsidR="002D7D7D" w:rsidRPr="00FC2CD5" w:rsidRDefault="002D7D7D" w:rsidP="000B1852">
            <w:pPr>
              <w:spacing w:after="0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</w:pPr>
            <w:r w:rsidRPr="00FC2CD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- İlk defa temsil heyeti oluşturuldu.</w:t>
            </w:r>
          </w:p>
          <w:p w:rsidR="002D7D7D" w:rsidRPr="00FC2CD5" w:rsidRDefault="002D7D7D" w:rsidP="000B1852">
            <w:pPr>
              <w:spacing w:after="0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</w:pPr>
            <w:r w:rsidRPr="00FC2CD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- Milli sınırlar içinde vatan bütündür, bölünmezdir.</w:t>
            </w:r>
          </w:p>
          <w:p w:rsidR="002D7D7D" w:rsidRPr="00FC2CD5" w:rsidRDefault="002D7D7D" w:rsidP="000B1852">
            <w:pPr>
              <w:spacing w:after="0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</w:pPr>
            <w:r w:rsidRPr="00FC2CD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 </w:t>
            </w:r>
          </w:p>
          <w:p w:rsidR="002D7D7D" w:rsidRPr="00FC2CD5" w:rsidRDefault="002D7D7D" w:rsidP="000B1852">
            <w:pPr>
              <w:spacing w:after="0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</w:pPr>
            <w:r w:rsidRPr="00FC2CD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2D7D7D" w:rsidRPr="00FC2CD5" w:rsidTr="00940E7A">
        <w:trPr>
          <w:tblCellSpacing w:w="0" w:type="dxa"/>
        </w:trPr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7D7D" w:rsidRPr="00FC2CD5" w:rsidRDefault="002D7D7D" w:rsidP="000B1852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</w:pPr>
            <w:r w:rsidRPr="00FC2CD5">
              <w:rPr>
                <w:rFonts w:ascii="Tahoma" w:eastAsia="Times New Roman" w:hAnsi="Tahoma" w:cs="Tahoma"/>
                <w:b/>
                <w:bCs/>
                <w:color w:val="000000"/>
                <w:sz w:val="18"/>
                <w:lang w:eastAsia="tr-TR"/>
              </w:rPr>
              <w:t>Sivas Kongresi</w:t>
            </w:r>
          </w:p>
        </w:tc>
        <w:tc>
          <w:tcPr>
            <w:tcW w:w="3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7D7D" w:rsidRPr="00FC2CD5" w:rsidRDefault="002D7D7D" w:rsidP="000B1852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</w:pPr>
            <w:r w:rsidRPr="00FC2CD5">
              <w:rPr>
                <w:rFonts w:ascii="Tahoma" w:eastAsia="Times New Roman" w:hAnsi="Tahoma" w:cs="Tahoma"/>
                <w:b/>
                <w:bCs/>
                <w:color w:val="000000"/>
                <w:sz w:val="18"/>
                <w:lang w:eastAsia="tr-TR"/>
              </w:rPr>
              <w:t>Amasya Görüşmeleri</w:t>
            </w:r>
          </w:p>
        </w:tc>
      </w:tr>
      <w:tr w:rsidR="002D7D7D" w:rsidRPr="00FC2CD5" w:rsidTr="00940E7A">
        <w:trPr>
          <w:tblCellSpacing w:w="0" w:type="dxa"/>
        </w:trPr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7D7D" w:rsidRPr="00FC2CD5" w:rsidRDefault="002D7D7D" w:rsidP="000B1852">
            <w:pPr>
              <w:spacing w:after="0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</w:pPr>
            <w:r w:rsidRPr="00FC2CD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- Ulusal kongredir.</w:t>
            </w:r>
          </w:p>
          <w:p w:rsidR="002D7D7D" w:rsidRPr="00FC2CD5" w:rsidRDefault="002D7D7D" w:rsidP="000B1852">
            <w:pPr>
              <w:spacing w:after="0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</w:pPr>
            <w:r w:rsidRPr="00FC2CD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- Erzurum Kongresi kararları aynen benimsendi.</w:t>
            </w:r>
          </w:p>
          <w:p w:rsidR="002D7D7D" w:rsidRPr="00FC2CD5" w:rsidRDefault="002D7D7D" w:rsidP="000B1852">
            <w:pPr>
              <w:spacing w:after="0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</w:pPr>
            <w:r w:rsidRPr="00FC2CD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- Manda ve himaye kesin olarak reddedildi.</w:t>
            </w:r>
          </w:p>
          <w:p w:rsidR="002D7D7D" w:rsidRPr="00FC2CD5" w:rsidRDefault="002D7D7D" w:rsidP="000B1852">
            <w:pPr>
              <w:spacing w:after="0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</w:pPr>
            <w:r w:rsidRPr="00FC2CD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- Yurttaki tüm cemiyetler birleştirildi.</w:t>
            </w:r>
          </w:p>
          <w:p w:rsidR="002D7D7D" w:rsidRPr="00FC2CD5" w:rsidRDefault="002D7D7D" w:rsidP="000B1852">
            <w:pPr>
              <w:spacing w:after="0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</w:pPr>
            <w:r w:rsidRPr="00FC2CD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- İrade-i Milliye gazetesi yayınlandı</w:t>
            </w:r>
          </w:p>
          <w:p w:rsidR="002D7D7D" w:rsidRPr="00FC2CD5" w:rsidRDefault="002D7D7D" w:rsidP="000B1852">
            <w:pPr>
              <w:spacing w:after="0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</w:pPr>
            <w:r w:rsidRPr="00FC2CD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 xml:space="preserve">- Temsil heyeti yürütme yetkisini kulandı. </w:t>
            </w:r>
            <w:proofErr w:type="gramStart"/>
            <w:r w:rsidRPr="00FC2CD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(Ali Fuat Paşayı batı cephesine atayarak.)</w:t>
            </w:r>
            <w:proofErr w:type="gramEnd"/>
          </w:p>
          <w:p w:rsidR="002D7D7D" w:rsidRPr="00FC2CD5" w:rsidRDefault="002D7D7D" w:rsidP="000B1852">
            <w:pPr>
              <w:spacing w:after="0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</w:pPr>
            <w:r w:rsidRPr="00FC2CD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3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7D7D" w:rsidRPr="00FC2CD5" w:rsidRDefault="00F06229" w:rsidP="000B1852">
            <w:pPr>
              <w:spacing w:after="0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- *</w:t>
            </w:r>
            <w:r w:rsidR="002D7D7D" w:rsidRPr="00FC2CD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İstanbul Hükümeti resmen temsil heyetini tanıdı.</w:t>
            </w:r>
          </w:p>
          <w:p w:rsidR="002D7D7D" w:rsidRPr="00FC2CD5" w:rsidRDefault="002D7D7D" w:rsidP="000B1852">
            <w:pPr>
              <w:spacing w:after="0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</w:pPr>
            <w:r w:rsidRPr="00FC2CD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- Mebuslar meclisinin tekrar açılması sağlandı.</w:t>
            </w:r>
          </w:p>
          <w:p w:rsidR="002D7D7D" w:rsidRPr="00FC2CD5" w:rsidRDefault="002D7D7D" w:rsidP="000B1852">
            <w:pPr>
              <w:spacing w:after="0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</w:pPr>
            <w:r w:rsidRPr="00FC2CD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- Sivas kongresi kararları kabul edilecekti.</w:t>
            </w:r>
          </w:p>
          <w:p w:rsidR="002D7D7D" w:rsidRPr="00FC2CD5" w:rsidRDefault="002D7D7D" w:rsidP="000B1852">
            <w:pPr>
              <w:spacing w:after="0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</w:pPr>
            <w:r w:rsidRPr="00FC2CD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- Azınlıklara fazla hak verilmeyeceği belirtildi.</w:t>
            </w:r>
          </w:p>
          <w:p w:rsidR="002D7D7D" w:rsidRPr="00FC2CD5" w:rsidRDefault="002D7D7D" w:rsidP="000B1852">
            <w:pPr>
              <w:spacing w:after="0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</w:pPr>
            <w:r w:rsidRPr="00FC2CD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- Bağımsızlığın korunması istendi.</w:t>
            </w:r>
          </w:p>
          <w:p w:rsidR="002D7D7D" w:rsidRPr="00FC2CD5" w:rsidRDefault="002D7D7D" w:rsidP="000B1852">
            <w:pPr>
              <w:spacing w:after="0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</w:pPr>
            <w:r w:rsidRPr="00FC2CD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 xml:space="preserve">** Sadece </w:t>
            </w:r>
            <w:proofErr w:type="gramStart"/>
            <w:r w:rsidRPr="00FC2CD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>Mebuslar meclisi</w:t>
            </w:r>
            <w:proofErr w:type="gramEnd"/>
            <w:r w:rsidRPr="00FC2CD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  <w:t xml:space="preserve"> açılma fikri kabul edildi.</w:t>
            </w:r>
          </w:p>
        </w:tc>
      </w:tr>
    </w:tbl>
    <w:p w:rsidR="008A5D87" w:rsidRDefault="00F06229" w:rsidP="005322EC">
      <w:pPr>
        <w:spacing w:after="0"/>
        <w:rPr>
          <w:rFonts w:ascii="Tahoma" w:eastAsia="Times New Roman" w:hAnsi="Tahoma" w:cs="Tahoma"/>
          <w:b/>
          <w:bCs/>
          <w:color w:val="000000"/>
          <w:sz w:val="14"/>
          <w:szCs w:val="14"/>
          <w:lang w:eastAsia="tr-TR"/>
        </w:rPr>
      </w:pPr>
      <w:r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br w:type="textWrapping" w:clear="all"/>
      </w:r>
    </w:p>
    <w:p w:rsidR="008A5D87" w:rsidRDefault="008A5D87" w:rsidP="005322EC">
      <w:pPr>
        <w:spacing w:after="0"/>
        <w:rPr>
          <w:rFonts w:ascii="Tahoma" w:eastAsia="Times New Roman" w:hAnsi="Tahoma" w:cs="Tahoma"/>
          <w:b/>
          <w:bCs/>
          <w:color w:val="000000"/>
          <w:sz w:val="14"/>
          <w:szCs w:val="14"/>
          <w:lang w:eastAsia="tr-TR"/>
        </w:rPr>
      </w:pPr>
    </w:p>
    <w:p w:rsidR="008A5D87" w:rsidRDefault="008A5D87" w:rsidP="005322EC">
      <w:pPr>
        <w:spacing w:after="0"/>
        <w:rPr>
          <w:rFonts w:ascii="Tahoma" w:eastAsia="Times New Roman" w:hAnsi="Tahoma" w:cs="Tahoma"/>
          <w:b/>
          <w:bCs/>
          <w:color w:val="000000"/>
          <w:sz w:val="14"/>
          <w:szCs w:val="14"/>
          <w:lang w:eastAsia="tr-TR"/>
        </w:rPr>
      </w:pPr>
    </w:p>
    <w:p w:rsidR="008A5D87" w:rsidRDefault="008A5D87" w:rsidP="005322EC">
      <w:pPr>
        <w:spacing w:after="0"/>
        <w:rPr>
          <w:rFonts w:ascii="Tahoma" w:eastAsia="Times New Roman" w:hAnsi="Tahoma" w:cs="Tahoma"/>
          <w:b/>
          <w:bCs/>
          <w:color w:val="000000"/>
          <w:sz w:val="14"/>
          <w:szCs w:val="14"/>
          <w:lang w:eastAsia="tr-TR"/>
        </w:rPr>
      </w:pPr>
    </w:p>
    <w:p w:rsidR="002D7D7D" w:rsidRPr="00FC2CD5" w:rsidRDefault="002D7D7D" w:rsidP="005322EC">
      <w:pPr>
        <w:spacing w:after="0"/>
        <w:rPr>
          <w:rFonts w:ascii="Tahoma" w:eastAsia="Times New Roman" w:hAnsi="Tahoma" w:cs="Tahoma"/>
          <w:color w:val="000000"/>
          <w:sz w:val="14"/>
          <w:szCs w:val="14"/>
          <w:lang w:eastAsia="tr-TR"/>
        </w:rPr>
      </w:pPr>
      <w:r w:rsidRPr="00FC2CD5">
        <w:rPr>
          <w:rFonts w:ascii="Tahoma" w:eastAsia="Times New Roman" w:hAnsi="Tahoma" w:cs="Tahoma"/>
          <w:b/>
          <w:bCs/>
          <w:color w:val="000000"/>
          <w:sz w:val="14"/>
          <w:szCs w:val="14"/>
          <w:lang w:eastAsia="tr-TR"/>
        </w:rPr>
        <w:t>Temsil Heyetinin Ankara’ya Taşınması ( 27 Aralık 1919</w:t>
      </w:r>
      <w:r w:rsidRPr="00F06229">
        <w:rPr>
          <w:rFonts w:ascii="Tahoma" w:eastAsia="Times New Roman" w:hAnsi="Tahoma" w:cs="Tahoma"/>
          <w:bCs/>
          <w:color w:val="000000"/>
          <w:sz w:val="14"/>
          <w:szCs w:val="14"/>
          <w:lang w:eastAsia="tr-TR"/>
        </w:rPr>
        <w:t>):</w:t>
      </w:r>
      <w:r w:rsidR="00F06229" w:rsidRPr="00F06229">
        <w:rPr>
          <w:rFonts w:ascii="Tahoma" w:eastAsia="Times New Roman" w:hAnsi="Tahoma" w:cs="Tahoma"/>
          <w:bCs/>
          <w:color w:val="000000"/>
          <w:sz w:val="14"/>
          <w:szCs w:val="14"/>
          <w:lang w:eastAsia="tr-TR"/>
        </w:rPr>
        <w:t>daha güvenli ve ulaşımının kolaylığı</w:t>
      </w:r>
    </w:p>
    <w:p w:rsidR="002D7D7D" w:rsidRPr="00FC2CD5" w:rsidRDefault="00F06229" w:rsidP="000B1852">
      <w:pPr>
        <w:spacing w:after="0"/>
        <w:jc w:val="both"/>
        <w:rPr>
          <w:rFonts w:ascii="Tahoma" w:eastAsia="Times New Roman" w:hAnsi="Tahoma" w:cs="Tahoma"/>
          <w:color w:val="000000"/>
          <w:sz w:val="14"/>
          <w:szCs w:val="14"/>
          <w:lang w:eastAsia="tr-TR"/>
        </w:rPr>
      </w:pPr>
      <w:r>
        <w:rPr>
          <w:rFonts w:ascii="Tahoma" w:eastAsia="Times New Roman" w:hAnsi="Tahoma" w:cs="Tahoma"/>
          <w:b/>
          <w:bCs/>
          <w:color w:val="000000"/>
          <w:sz w:val="14"/>
          <w:szCs w:val="14"/>
          <w:lang w:eastAsia="tr-TR"/>
        </w:rPr>
        <w:t>Misak-ı Milli:</w:t>
      </w:r>
      <w:r w:rsidR="002D7D7D" w:rsidRPr="00FC2CD5">
        <w:rPr>
          <w:rFonts w:ascii="Tahoma" w:eastAsia="Times New Roman" w:hAnsi="Tahoma" w:cs="Tahoma"/>
          <w:b/>
          <w:bCs/>
          <w:color w:val="000000"/>
          <w:sz w:val="14"/>
          <w:szCs w:val="14"/>
          <w:lang w:eastAsia="tr-TR"/>
        </w:rPr>
        <w:t> </w:t>
      </w:r>
      <w:r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Milli sınırlar…</w:t>
      </w:r>
    </w:p>
    <w:p w:rsidR="002D7D7D" w:rsidRPr="00FC2CD5" w:rsidRDefault="002D7D7D" w:rsidP="000B1852">
      <w:pPr>
        <w:spacing w:after="0"/>
        <w:jc w:val="both"/>
        <w:rPr>
          <w:rFonts w:ascii="Tahoma" w:eastAsia="Times New Roman" w:hAnsi="Tahoma" w:cs="Tahoma"/>
          <w:color w:val="000000"/>
          <w:sz w:val="14"/>
          <w:szCs w:val="14"/>
          <w:lang w:eastAsia="tr-TR"/>
        </w:rPr>
      </w:pPr>
      <w:r w:rsidRPr="00FC2CD5">
        <w:rPr>
          <w:rFonts w:ascii="Tahoma" w:eastAsia="Times New Roman" w:hAnsi="Tahoma" w:cs="Tahoma"/>
          <w:b/>
          <w:bCs/>
          <w:color w:val="000000"/>
          <w:sz w:val="14"/>
          <w:szCs w:val="14"/>
          <w:lang w:eastAsia="tr-TR"/>
        </w:rPr>
        <w:t>İstanbul’un İşgali ( 16 Mart 1920):</w:t>
      </w:r>
    </w:p>
    <w:p w:rsidR="00F06229" w:rsidRDefault="00F06229" w:rsidP="000B1852">
      <w:pPr>
        <w:spacing w:after="0"/>
        <w:jc w:val="both"/>
        <w:rPr>
          <w:rFonts w:ascii="Tahoma" w:eastAsia="Times New Roman" w:hAnsi="Tahoma" w:cs="Tahoma"/>
          <w:color w:val="000000"/>
          <w:sz w:val="14"/>
          <w:szCs w:val="14"/>
          <w:lang w:eastAsia="tr-TR"/>
        </w:rPr>
      </w:pPr>
    </w:p>
    <w:p w:rsidR="002D7D7D" w:rsidRDefault="002D7D7D" w:rsidP="000B1852">
      <w:pPr>
        <w:spacing w:after="0"/>
        <w:jc w:val="both"/>
        <w:rPr>
          <w:rFonts w:ascii="Tahoma" w:eastAsia="Times New Roman" w:hAnsi="Tahoma" w:cs="Tahoma"/>
          <w:bCs/>
          <w:sz w:val="14"/>
          <w:szCs w:val="14"/>
          <w:lang w:eastAsia="tr-TR"/>
        </w:rPr>
      </w:pPr>
      <w:r w:rsidRPr="00F06229">
        <w:rPr>
          <w:rFonts w:ascii="Tahoma" w:eastAsia="Times New Roman" w:hAnsi="Tahoma" w:cs="Tahoma"/>
          <w:b/>
          <w:bCs/>
          <w:color w:val="FF0000"/>
          <w:sz w:val="14"/>
          <w:szCs w:val="14"/>
          <w:lang w:eastAsia="tr-TR"/>
        </w:rPr>
        <w:lastRenderedPageBreak/>
        <w:t>TÜRKİYE BÜYÜK MİLLET MECLİSİNİN AÇILMASI (23 Nisan 1920):</w:t>
      </w:r>
      <w:r w:rsidR="00BE6607">
        <w:rPr>
          <w:rFonts w:ascii="Tahoma" w:eastAsia="Times New Roman" w:hAnsi="Tahoma" w:cs="Tahoma"/>
          <w:bCs/>
          <w:sz w:val="14"/>
          <w:szCs w:val="14"/>
          <w:lang w:eastAsia="tr-TR"/>
        </w:rPr>
        <w:t xml:space="preserve">kurucu </w:t>
      </w:r>
      <w:proofErr w:type="gramStart"/>
      <w:r w:rsidR="00BE6607">
        <w:rPr>
          <w:rFonts w:ascii="Tahoma" w:eastAsia="Times New Roman" w:hAnsi="Tahoma" w:cs="Tahoma"/>
          <w:bCs/>
          <w:sz w:val="14"/>
          <w:szCs w:val="14"/>
          <w:lang w:eastAsia="tr-TR"/>
        </w:rPr>
        <w:t>meclis , savaş</w:t>
      </w:r>
      <w:proofErr w:type="gramEnd"/>
      <w:r w:rsidR="00BE6607">
        <w:rPr>
          <w:rFonts w:ascii="Tahoma" w:eastAsia="Times New Roman" w:hAnsi="Tahoma" w:cs="Tahoma"/>
          <w:bCs/>
          <w:sz w:val="14"/>
          <w:szCs w:val="14"/>
          <w:lang w:eastAsia="tr-TR"/>
        </w:rPr>
        <w:t xml:space="preserve"> meclisi , güçler birliği (yasama yürütme yargının tek elde olması) , meclis hükümeti, milli bir meclistir.</w:t>
      </w:r>
    </w:p>
    <w:p w:rsidR="00BE6607" w:rsidRPr="00BE6607" w:rsidRDefault="00BE6607" w:rsidP="000B1852">
      <w:pPr>
        <w:spacing w:after="0"/>
        <w:jc w:val="both"/>
        <w:rPr>
          <w:rFonts w:ascii="Tahoma" w:eastAsia="Times New Roman" w:hAnsi="Tahoma" w:cs="Tahoma"/>
          <w:sz w:val="14"/>
          <w:szCs w:val="14"/>
          <w:lang w:eastAsia="tr-TR"/>
        </w:rPr>
      </w:pPr>
      <w:r w:rsidRPr="00BE6607">
        <w:rPr>
          <w:rFonts w:ascii="Tahoma" w:eastAsia="Times New Roman" w:hAnsi="Tahoma" w:cs="Tahoma"/>
          <w:b/>
          <w:bCs/>
          <w:sz w:val="14"/>
          <w:szCs w:val="14"/>
          <w:lang w:eastAsia="tr-TR"/>
        </w:rPr>
        <w:t>Teşkilat-</w:t>
      </w:r>
      <w:r>
        <w:rPr>
          <w:rFonts w:ascii="Tahoma" w:eastAsia="Times New Roman" w:hAnsi="Tahoma" w:cs="Tahoma"/>
          <w:b/>
          <w:bCs/>
          <w:sz w:val="14"/>
          <w:szCs w:val="14"/>
          <w:lang w:eastAsia="tr-TR"/>
        </w:rPr>
        <w:t xml:space="preserve">ı esasiye(1921 anayasası): </w:t>
      </w:r>
      <w:r>
        <w:rPr>
          <w:rFonts w:ascii="Tahoma" w:eastAsia="Times New Roman" w:hAnsi="Tahoma" w:cs="Tahoma"/>
          <w:bCs/>
          <w:sz w:val="14"/>
          <w:szCs w:val="14"/>
          <w:lang w:eastAsia="tr-TR"/>
        </w:rPr>
        <w:t>1. TBMM tarafından kabul edilen anayasadır.</w:t>
      </w:r>
    </w:p>
    <w:p w:rsidR="005322EC" w:rsidRDefault="005322EC" w:rsidP="000B1852">
      <w:pPr>
        <w:spacing w:after="0"/>
        <w:jc w:val="both"/>
        <w:rPr>
          <w:rFonts w:ascii="Tahoma" w:eastAsia="Times New Roman" w:hAnsi="Tahoma" w:cs="Tahoma"/>
          <w:color w:val="000000"/>
          <w:sz w:val="14"/>
          <w:szCs w:val="14"/>
          <w:lang w:eastAsia="tr-TR"/>
        </w:rPr>
      </w:pPr>
    </w:p>
    <w:p w:rsidR="002D7D7D" w:rsidRPr="00F06229" w:rsidRDefault="002D7D7D" w:rsidP="000B1852">
      <w:pPr>
        <w:spacing w:after="0"/>
        <w:jc w:val="both"/>
        <w:rPr>
          <w:rFonts w:ascii="Tahoma" w:eastAsia="Times New Roman" w:hAnsi="Tahoma" w:cs="Tahoma"/>
          <w:color w:val="FF0000"/>
          <w:sz w:val="14"/>
          <w:szCs w:val="14"/>
          <w:lang w:eastAsia="tr-TR"/>
        </w:rPr>
      </w:pPr>
      <w:r w:rsidRPr="00F06229">
        <w:rPr>
          <w:rFonts w:ascii="Tahoma" w:eastAsia="Times New Roman" w:hAnsi="Tahoma" w:cs="Tahoma"/>
          <w:b/>
          <w:bCs/>
          <w:color w:val="FF0000"/>
          <w:sz w:val="14"/>
          <w:szCs w:val="14"/>
          <w:lang w:eastAsia="tr-TR"/>
        </w:rPr>
        <w:t>TÜRKİYE BÜYÜK MİLLET MECLİSİ'NE AYAKLANMALAR</w:t>
      </w:r>
    </w:p>
    <w:p w:rsidR="002D7D7D" w:rsidRPr="00FC2CD5" w:rsidRDefault="002D7D7D" w:rsidP="000B1852">
      <w:pPr>
        <w:spacing w:after="0"/>
        <w:jc w:val="both"/>
        <w:rPr>
          <w:rFonts w:ascii="Tahoma" w:eastAsia="Times New Roman" w:hAnsi="Tahoma" w:cs="Tahoma"/>
          <w:color w:val="000000"/>
          <w:sz w:val="14"/>
          <w:szCs w:val="14"/>
          <w:lang w:eastAsia="tr-TR"/>
        </w:rPr>
      </w:pPr>
      <w:r w:rsidRPr="00FC2CD5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.</w:t>
      </w:r>
      <w:r w:rsidRPr="00FC2CD5">
        <w:rPr>
          <w:rFonts w:ascii="Tahoma" w:eastAsia="Times New Roman" w:hAnsi="Tahoma" w:cs="Tahoma"/>
          <w:b/>
          <w:bCs/>
          <w:color w:val="000000"/>
          <w:sz w:val="14"/>
          <w:szCs w:val="14"/>
          <w:lang w:eastAsia="tr-TR"/>
        </w:rPr>
        <w:t>1-</w:t>
      </w:r>
      <w:r w:rsidRPr="00FC2CD5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 </w:t>
      </w:r>
      <w:r w:rsidRPr="00FC2CD5">
        <w:rPr>
          <w:rFonts w:ascii="Tahoma" w:eastAsia="Times New Roman" w:hAnsi="Tahoma" w:cs="Tahoma"/>
          <w:b/>
          <w:bCs/>
          <w:color w:val="000000"/>
          <w:sz w:val="14"/>
          <w:szCs w:val="14"/>
          <w:lang w:eastAsia="tr-TR"/>
        </w:rPr>
        <w:t>İstanbul Hükümetinin Çıkarttığı Ayaklanmalar</w:t>
      </w:r>
    </w:p>
    <w:p w:rsidR="002D7D7D" w:rsidRPr="00FC2CD5" w:rsidRDefault="002D7D7D" w:rsidP="000B1852">
      <w:pPr>
        <w:spacing w:after="0"/>
        <w:jc w:val="both"/>
        <w:rPr>
          <w:rFonts w:ascii="Tahoma" w:eastAsia="Times New Roman" w:hAnsi="Tahoma" w:cs="Tahoma"/>
          <w:color w:val="000000"/>
          <w:sz w:val="14"/>
          <w:szCs w:val="14"/>
          <w:lang w:eastAsia="tr-TR"/>
        </w:rPr>
      </w:pPr>
      <w:r w:rsidRPr="00FC2CD5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a) Ahmet Anzavur Ayaklanması</w:t>
      </w:r>
    </w:p>
    <w:p w:rsidR="002D7D7D" w:rsidRPr="00FC2CD5" w:rsidRDefault="002D7D7D" w:rsidP="000B1852">
      <w:pPr>
        <w:spacing w:after="0"/>
        <w:jc w:val="both"/>
        <w:rPr>
          <w:rFonts w:ascii="Tahoma" w:eastAsia="Times New Roman" w:hAnsi="Tahoma" w:cs="Tahoma"/>
          <w:color w:val="000000"/>
          <w:sz w:val="14"/>
          <w:szCs w:val="14"/>
          <w:lang w:eastAsia="tr-TR"/>
        </w:rPr>
      </w:pPr>
      <w:r w:rsidRPr="00FC2CD5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b)  Kuva-yi inzibatiye (Halife Ordusu): </w:t>
      </w:r>
    </w:p>
    <w:p w:rsidR="002D7D7D" w:rsidRPr="00FC2CD5" w:rsidRDefault="002D7D7D" w:rsidP="000B1852">
      <w:pPr>
        <w:spacing w:after="0"/>
        <w:jc w:val="both"/>
        <w:rPr>
          <w:rFonts w:ascii="Tahoma" w:eastAsia="Times New Roman" w:hAnsi="Tahoma" w:cs="Tahoma"/>
          <w:color w:val="000000"/>
          <w:sz w:val="14"/>
          <w:szCs w:val="14"/>
          <w:lang w:eastAsia="tr-TR"/>
        </w:rPr>
      </w:pPr>
      <w:r w:rsidRPr="00FC2CD5">
        <w:rPr>
          <w:rFonts w:ascii="Tahoma" w:eastAsia="Times New Roman" w:hAnsi="Tahoma" w:cs="Tahoma"/>
          <w:b/>
          <w:bCs/>
          <w:color w:val="000000"/>
          <w:sz w:val="14"/>
          <w:szCs w:val="14"/>
          <w:lang w:eastAsia="tr-TR"/>
        </w:rPr>
        <w:t>2-</w:t>
      </w:r>
      <w:r w:rsidRPr="00FC2CD5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 </w:t>
      </w:r>
      <w:r w:rsidRPr="00FC2CD5">
        <w:rPr>
          <w:rFonts w:ascii="Tahoma" w:eastAsia="Times New Roman" w:hAnsi="Tahoma" w:cs="Tahoma"/>
          <w:b/>
          <w:bCs/>
          <w:color w:val="000000"/>
          <w:sz w:val="14"/>
          <w:szCs w:val="14"/>
          <w:lang w:eastAsia="tr-TR"/>
        </w:rPr>
        <w:t>İstanbul Hükümeti İle İşgalci Güçlerin Birlikte Çıkarttığı Ayaklanmalar</w:t>
      </w:r>
    </w:p>
    <w:p w:rsidR="002D7D7D" w:rsidRPr="00FC2CD5" w:rsidRDefault="002D7D7D" w:rsidP="000B1852">
      <w:pPr>
        <w:spacing w:after="0"/>
        <w:jc w:val="both"/>
        <w:rPr>
          <w:rFonts w:ascii="Tahoma" w:eastAsia="Times New Roman" w:hAnsi="Tahoma" w:cs="Tahoma"/>
          <w:color w:val="000000"/>
          <w:sz w:val="14"/>
          <w:szCs w:val="14"/>
          <w:lang w:eastAsia="tr-TR"/>
        </w:rPr>
      </w:pPr>
      <w:r w:rsidRPr="00FC2CD5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a) Bolu, Düzce, Hendek, Adapazarı ayaklan</w:t>
      </w:r>
      <w:r w:rsidRPr="00FC2CD5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softHyphen/>
        <w:t>ması</w:t>
      </w:r>
    </w:p>
    <w:p w:rsidR="002D7D7D" w:rsidRPr="00FC2CD5" w:rsidRDefault="002D7D7D" w:rsidP="000B1852">
      <w:pPr>
        <w:spacing w:after="0"/>
        <w:jc w:val="both"/>
        <w:rPr>
          <w:rFonts w:ascii="Tahoma" w:eastAsia="Times New Roman" w:hAnsi="Tahoma" w:cs="Tahoma"/>
          <w:color w:val="000000"/>
          <w:sz w:val="14"/>
          <w:szCs w:val="14"/>
          <w:lang w:eastAsia="tr-TR"/>
        </w:rPr>
      </w:pPr>
      <w:r w:rsidRPr="00FC2CD5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b) Konya ayaklanması (Delibaş)</w:t>
      </w:r>
    </w:p>
    <w:p w:rsidR="002D7D7D" w:rsidRPr="00FC2CD5" w:rsidRDefault="002D7D7D" w:rsidP="000B1852">
      <w:pPr>
        <w:spacing w:after="0"/>
        <w:jc w:val="both"/>
        <w:rPr>
          <w:rFonts w:ascii="Tahoma" w:eastAsia="Times New Roman" w:hAnsi="Tahoma" w:cs="Tahoma"/>
          <w:color w:val="000000"/>
          <w:sz w:val="14"/>
          <w:szCs w:val="14"/>
          <w:lang w:eastAsia="tr-TR"/>
        </w:rPr>
      </w:pPr>
      <w:r w:rsidRPr="00FC2CD5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c) Afyon ayaklanması ( Çopur Musa)</w:t>
      </w:r>
    </w:p>
    <w:p w:rsidR="002D7D7D" w:rsidRPr="00FC2CD5" w:rsidRDefault="002D7D7D" w:rsidP="000B1852">
      <w:pPr>
        <w:spacing w:after="0"/>
        <w:jc w:val="both"/>
        <w:rPr>
          <w:rFonts w:ascii="Tahoma" w:eastAsia="Times New Roman" w:hAnsi="Tahoma" w:cs="Tahoma"/>
          <w:color w:val="000000"/>
          <w:sz w:val="14"/>
          <w:szCs w:val="14"/>
          <w:lang w:eastAsia="tr-TR"/>
        </w:rPr>
      </w:pPr>
      <w:r w:rsidRPr="00FC2CD5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d) Millî aşireti ayaklanması (Urfa)</w:t>
      </w:r>
    </w:p>
    <w:p w:rsidR="002D7D7D" w:rsidRPr="00FC2CD5" w:rsidRDefault="002D7D7D" w:rsidP="000B1852">
      <w:pPr>
        <w:spacing w:after="0"/>
        <w:jc w:val="both"/>
        <w:rPr>
          <w:rFonts w:ascii="Tahoma" w:eastAsia="Times New Roman" w:hAnsi="Tahoma" w:cs="Tahoma"/>
          <w:color w:val="000000"/>
          <w:sz w:val="14"/>
          <w:szCs w:val="14"/>
          <w:lang w:eastAsia="tr-TR"/>
        </w:rPr>
      </w:pPr>
      <w:r w:rsidRPr="00FC2CD5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e) Yozgat ayaklanması</w:t>
      </w:r>
    </w:p>
    <w:p w:rsidR="002D7D7D" w:rsidRPr="00FC2CD5" w:rsidRDefault="002D7D7D" w:rsidP="000B1852">
      <w:pPr>
        <w:spacing w:after="0"/>
        <w:jc w:val="both"/>
        <w:rPr>
          <w:rFonts w:ascii="Tahoma" w:eastAsia="Times New Roman" w:hAnsi="Tahoma" w:cs="Tahoma"/>
          <w:color w:val="000000"/>
          <w:sz w:val="14"/>
          <w:szCs w:val="14"/>
          <w:lang w:eastAsia="tr-TR"/>
        </w:rPr>
      </w:pPr>
      <w:r w:rsidRPr="00FC2CD5">
        <w:rPr>
          <w:rFonts w:ascii="Tahoma" w:eastAsia="Times New Roman" w:hAnsi="Tahoma" w:cs="Tahoma"/>
          <w:b/>
          <w:bCs/>
          <w:color w:val="000000"/>
          <w:sz w:val="14"/>
          <w:szCs w:val="14"/>
          <w:lang w:eastAsia="tr-TR"/>
        </w:rPr>
        <w:t>3-</w:t>
      </w:r>
      <w:r w:rsidRPr="00FC2CD5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 </w:t>
      </w:r>
      <w:r w:rsidRPr="00FC2CD5">
        <w:rPr>
          <w:rFonts w:ascii="Tahoma" w:eastAsia="Times New Roman" w:hAnsi="Tahoma" w:cs="Tahoma"/>
          <w:b/>
          <w:bCs/>
          <w:color w:val="000000"/>
          <w:sz w:val="14"/>
          <w:szCs w:val="14"/>
          <w:lang w:eastAsia="tr-TR"/>
        </w:rPr>
        <w:t>Azınlıkların Çıkarttığı Ayaklanmalar</w:t>
      </w:r>
    </w:p>
    <w:p w:rsidR="002D7D7D" w:rsidRPr="00FC2CD5" w:rsidRDefault="002D7D7D" w:rsidP="000B1852">
      <w:pPr>
        <w:spacing w:after="0"/>
        <w:jc w:val="both"/>
        <w:rPr>
          <w:rFonts w:ascii="Tahoma" w:eastAsia="Times New Roman" w:hAnsi="Tahoma" w:cs="Tahoma"/>
          <w:color w:val="000000"/>
          <w:sz w:val="14"/>
          <w:szCs w:val="14"/>
          <w:lang w:eastAsia="tr-TR"/>
        </w:rPr>
      </w:pPr>
      <w:r w:rsidRPr="00FC2CD5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a) Pontus Rum Ayaklanması</w:t>
      </w:r>
    </w:p>
    <w:p w:rsidR="002D7D7D" w:rsidRPr="00FC2CD5" w:rsidRDefault="002D7D7D" w:rsidP="000B1852">
      <w:pPr>
        <w:spacing w:after="0"/>
        <w:jc w:val="both"/>
        <w:rPr>
          <w:rFonts w:ascii="Tahoma" w:eastAsia="Times New Roman" w:hAnsi="Tahoma" w:cs="Tahoma"/>
          <w:color w:val="000000"/>
          <w:sz w:val="14"/>
          <w:szCs w:val="14"/>
          <w:lang w:eastAsia="tr-TR"/>
        </w:rPr>
      </w:pPr>
      <w:r w:rsidRPr="00FC2CD5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b) Ermeni intikamcıları</w:t>
      </w:r>
    </w:p>
    <w:p w:rsidR="002D7D7D" w:rsidRPr="00FC2CD5" w:rsidRDefault="002D7D7D" w:rsidP="000B1852">
      <w:pPr>
        <w:spacing w:after="0"/>
        <w:jc w:val="both"/>
        <w:rPr>
          <w:rFonts w:ascii="Tahoma" w:eastAsia="Times New Roman" w:hAnsi="Tahoma" w:cs="Tahoma"/>
          <w:color w:val="000000"/>
          <w:sz w:val="14"/>
          <w:szCs w:val="14"/>
          <w:lang w:eastAsia="tr-TR"/>
        </w:rPr>
      </w:pPr>
      <w:r w:rsidRPr="00FC2CD5">
        <w:rPr>
          <w:rFonts w:ascii="Tahoma" w:eastAsia="Times New Roman" w:hAnsi="Tahoma" w:cs="Tahoma"/>
          <w:b/>
          <w:bCs/>
          <w:color w:val="000000"/>
          <w:sz w:val="14"/>
          <w:szCs w:val="14"/>
          <w:lang w:eastAsia="tr-TR"/>
        </w:rPr>
        <w:t>4-</w:t>
      </w:r>
      <w:r w:rsidRPr="00FC2CD5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 </w:t>
      </w:r>
      <w:r w:rsidRPr="00FC2CD5">
        <w:rPr>
          <w:rFonts w:ascii="Tahoma" w:eastAsia="Times New Roman" w:hAnsi="Tahoma" w:cs="Tahoma"/>
          <w:b/>
          <w:bCs/>
          <w:color w:val="000000"/>
          <w:sz w:val="14"/>
          <w:szCs w:val="14"/>
          <w:lang w:eastAsia="tr-TR"/>
        </w:rPr>
        <w:t>Kuva-yi Milliye Yanlısı Olup, Sonradan Ayaklananlar</w:t>
      </w:r>
    </w:p>
    <w:p w:rsidR="002D7D7D" w:rsidRPr="00FC2CD5" w:rsidRDefault="002D7D7D" w:rsidP="000B1852">
      <w:pPr>
        <w:spacing w:after="0"/>
        <w:jc w:val="both"/>
        <w:rPr>
          <w:rFonts w:ascii="Tahoma" w:eastAsia="Times New Roman" w:hAnsi="Tahoma" w:cs="Tahoma"/>
          <w:color w:val="000000"/>
          <w:sz w:val="14"/>
          <w:szCs w:val="14"/>
          <w:lang w:eastAsia="tr-TR"/>
        </w:rPr>
      </w:pPr>
      <w:r w:rsidRPr="00FC2CD5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a)   Çerkez Ethem ayaklanması (  Yunanlılara sığındı. I. İnönü Savaşında isyan bastırıldı.</w:t>
      </w:r>
      <w:proofErr w:type="gramStart"/>
      <w:r w:rsidRPr="00FC2CD5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)</w:t>
      </w:r>
      <w:proofErr w:type="gramEnd"/>
    </w:p>
    <w:p w:rsidR="002D7D7D" w:rsidRDefault="002D7D7D" w:rsidP="000B1852">
      <w:pPr>
        <w:spacing w:after="0"/>
        <w:jc w:val="both"/>
        <w:rPr>
          <w:rFonts w:ascii="Tahoma" w:eastAsia="Times New Roman" w:hAnsi="Tahoma" w:cs="Tahoma"/>
          <w:color w:val="000000"/>
          <w:sz w:val="14"/>
          <w:szCs w:val="14"/>
          <w:lang w:eastAsia="tr-TR"/>
        </w:rPr>
      </w:pPr>
      <w:r w:rsidRPr="00FC2CD5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b)   Demirci Mehmet Efe ayaklanması</w:t>
      </w:r>
    </w:p>
    <w:p w:rsidR="00541AF2" w:rsidRDefault="00541AF2" w:rsidP="000B1852">
      <w:pPr>
        <w:spacing w:after="0"/>
        <w:jc w:val="both"/>
        <w:rPr>
          <w:rFonts w:ascii="Tahoma" w:eastAsia="Times New Roman" w:hAnsi="Tahoma" w:cs="Tahoma"/>
          <w:color w:val="000000"/>
          <w:sz w:val="14"/>
          <w:szCs w:val="14"/>
          <w:lang w:eastAsia="tr-TR"/>
        </w:rPr>
      </w:pPr>
      <w:r w:rsidRPr="00541AF2">
        <w:rPr>
          <w:rFonts w:ascii="Tahoma" w:eastAsia="Times New Roman" w:hAnsi="Tahoma" w:cs="Tahoma"/>
          <w:b/>
          <w:color w:val="000000"/>
          <w:sz w:val="14"/>
          <w:szCs w:val="14"/>
          <w:lang w:eastAsia="tr-TR"/>
        </w:rPr>
        <w:t>NOT:</w:t>
      </w:r>
      <w:r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TBMM isyanlara karşı:</w:t>
      </w:r>
    </w:p>
    <w:p w:rsidR="00541AF2" w:rsidRPr="00541AF2" w:rsidRDefault="00541AF2" w:rsidP="00541AF2">
      <w:pPr>
        <w:spacing w:after="0"/>
        <w:jc w:val="both"/>
        <w:rPr>
          <w:rFonts w:ascii="Tahoma" w:eastAsia="Times New Roman" w:hAnsi="Tahoma" w:cs="Tahoma"/>
          <w:color w:val="000000"/>
          <w:sz w:val="14"/>
          <w:szCs w:val="14"/>
          <w:lang w:eastAsia="tr-TR"/>
        </w:rPr>
      </w:pPr>
      <w:r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1-</w:t>
      </w:r>
      <w:r w:rsidRPr="00541AF2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H</w:t>
      </w:r>
      <w:r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ı</w:t>
      </w:r>
      <w:r w:rsidRPr="00541AF2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 xml:space="preserve">yanet-i </w:t>
      </w:r>
      <w:r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 xml:space="preserve">vataniye       2. İstiklal mahkemeleri          3- Ankara müftüsünden fetva         4-İstanbul ile ilişkiler  kesildi.     5- </w:t>
      </w:r>
      <w:proofErr w:type="spellStart"/>
      <w:r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kuva</w:t>
      </w:r>
      <w:proofErr w:type="spellEnd"/>
      <w:r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-i milliye kaldırılarak düzenli orduya geçildi.</w:t>
      </w:r>
    </w:p>
    <w:p w:rsidR="002D7D7D" w:rsidRPr="00F06229" w:rsidRDefault="002D7D7D" w:rsidP="000B1852">
      <w:pPr>
        <w:spacing w:after="0"/>
        <w:jc w:val="both"/>
        <w:rPr>
          <w:rFonts w:ascii="Tahoma" w:eastAsia="Times New Roman" w:hAnsi="Tahoma" w:cs="Tahoma"/>
          <w:color w:val="FF0000"/>
          <w:sz w:val="14"/>
          <w:szCs w:val="14"/>
          <w:lang w:eastAsia="tr-TR"/>
        </w:rPr>
      </w:pPr>
      <w:r w:rsidRPr="00F06229">
        <w:rPr>
          <w:rFonts w:ascii="Tahoma" w:eastAsia="Times New Roman" w:hAnsi="Tahoma" w:cs="Tahoma"/>
          <w:b/>
          <w:bCs/>
          <w:color w:val="FF0000"/>
          <w:sz w:val="14"/>
          <w:szCs w:val="14"/>
          <w:lang w:eastAsia="tr-TR"/>
        </w:rPr>
        <w:t>SEVR ANTLAŞMASI (10 AĞUSTOS 1920) :</w:t>
      </w:r>
    </w:p>
    <w:p w:rsidR="002D7D7D" w:rsidRPr="00FC2CD5" w:rsidRDefault="002D7D7D" w:rsidP="000B1852">
      <w:pPr>
        <w:spacing w:after="0"/>
        <w:jc w:val="both"/>
        <w:rPr>
          <w:rFonts w:ascii="Tahoma" w:eastAsia="Times New Roman" w:hAnsi="Tahoma" w:cs="Tahoma"/>
          <w:color w:val="000000"/>
          <w:sz w:val="14"/>
          <w:szCs w:val="14"/>
          <w:lang w:eastAsia="tr-TR"/>
        </w:rPr>
      </w:pPr>
      <w:r w:rsidRPr="00FC2CD5">
        <w:rPr>
          <w:rFonts w:ascii="Tahoma" w:eastAsia="Times New Roman" w:hAnsi="Tahoma" w:cs="Tahoma"/>
          <w:b/>
          <w:bCs/>
          <w:color w:val="000000"/>
          <w:sz w:val="14"/>
          <w:szCs w:val="14"/>
          <w:lang w:eastAsia="tr-TR"/>
        </w:rPr>
        <w:t>Maddeleri:</w:t>
      </w:r>
    </w:p>
    <w:p w:rsidR="002D7D7D" w:rsidRPr="00FC2CD5" w:rsidRDefault="002D7D7D" w:rsidP="000B1852">
      <w:pPr>
        <w:spacing w:after="0"/>
        <w:jc w:val="both"/>
        <w:rPr>
          <w:rFonts w:ascii="Tahoma" w:eastAsia="Times New Roman" w:hAnsi="Tahoma" w:cs="Tahoma"/>
          <w:color w:val="000000"/>
          <w:sz w:val="14"/>
          <w:szCs w:val="14"/>
          <w:lang w:eastAsia="tr-TR"/>
        </w:rPr>
      </w:pPr>
      <w:r w:rsidRPr="00FC2CD5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1.İstanbul, Türklerin elinden alınacaktı.</w:t>
      </w:r>
    </w:p>
    <w:p w:rsidR="002D7D7D" w:rsidRPr="00FC2CD5" w:rsidRDefault="002D7D7D" w:rsidP="000B1852">
      <w:pPr>
        <w:spacing w:after="0"/>
        <w:jc w:val="both"/>
        <w:rPr>
          <w:rFonts w:ascii="Tahoma" w:eastAsia="Times New Roman" w:hAnsi="Tahoma" w:cs="Tahoma"/>
          <w:color w:val="000000"/>
          <w:sz w:val="14"/>
          <w:szCs w:val="14"/>
          <w:lang w:eastAsia="tr-TR"/>
        </w:rPr>
      </w:pPr>
      <w:r w:rsidRPr="00FC2CD5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2. Boğazlar,  her zaman bütün devletlerin gemilerine   açık   bulundurulacak  </w:t>
      </w:r>
    </w:p>
    <w:p w:rsidR="002D7D7D" w:rsidRPr="00FC2CD5" w:rsidRDefault="002D7D7D" w:rsidP="000B1852">
      <w:pPr>
        <w:spacing w:after="0"/>
        <w:jc w:val="both"/>
        <w:rPr>
          <w:rFonts w:ascii="Tahoma" w:eastAsia="Times New Roman" w:hAnsi="Tahoma" w:cs="Tahoma"/>
          <w:color w:val="000000"/>
          <w:sz w:val="14"/>
          <w:szCs w:val="14"/>
          <w:lang w:eastAsia="tr-TR"/>
        </w:rPr>
      </w:pPr>
      <w:r w:rsidRPr="00FC2CD5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3. Doğu Anadolu'da Kürdistan ve Ermenistan devletleri kurulacak.</w:t>
      </w:r>
    </w:p>
    <w:p w:rsidR="002D7D7D" w:rsidRPr="00FC2CD5" w:rsidRDefault="002D7D7D" w:rsidP="000B1852">
      <w:pPr>
        <w:spacing w:after="0"/>
        <w:jc w:val="both"/>
        <w:rPr>
          <w:rFonts w:ascii="Tahoma" w:eastAsia="Times New Roman" w:hAnsi="Tahoma" w:cs="Tahoma"/>
          <w:color w:val="000000"/>
          <w:sz w:val="14"/>
          <w:szCs w:val="14"/>
          <w:lang w:eastAsia="tr-TR"/>
        </w:rPr>
      </w:pPr>
      <w:r w:rsidRPr="00FC2CD5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4. İzmir dahil, Ege bölgesinin büyük bir bö</w:t>
      </w:r>
      <w:r w:rsidRPr="00FC2CD5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softHyphen/>
        <w:t xml:space="preserve">lümü ile Midye - Büyük çekmece çizgisinin batısında kalan bütün Trakya, </w:t>
      </w:r>
      <w:r w:rsidR="005322EC" w:rsidRPr="00FC2CD5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Yunanlılara</w:t>
      </w:r>
      <w:r w:rsidRPr="00FC2CD5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 xml:space="preserve"> verilecek.</w:t>
      </w:r>
    </w:p>
    <w:p w:rsidR="002D7D7D" w:rsidRPr="00FC2CD5" w:rsidRDefault="002D7D7D" w:rsidP="000B1852">
      <w:pPr>
        <w:spacing w:after="0"/>
        <w:jc w:val="both"/>
        <w:rPr>
          <w:rFonts w:ascii="Tahoma" w:eastAsia="Times New Roman" w:hAnsi="Tahoma" w:cs="Tahoma"/>
          <w:color w:val="000000"/>
          <w:sz w:val="14"/>
          <w:szCs w:val="14"/>
          <w:lang w:eastAsia="tr-TR"/>
        </w:rPr>
      </w:pPr>
      <w:r w:rsidRPr="00FC2CD5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5. Antalya ve Konya yöresi, İtalyanlara veri</w:t>
      </w:r>
      <w:r w:rsidRPr="00FC2CD5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softHyphen/>
        <w:t>lecek.</w:t>
      </w:r>
    </w:p>
    <w:p w:rsidR="002D7D7D" w:rsidRPr="00FC2CD5" w:rsidRDefault="002D7D7D" w:rsidP="000B1852">
      <w:pPr>
        <w:spacing w:after="0"/>
        <w:jc w:val="both"/>
        <w:rPr>
          <w:rFonts w:ascii="Tahoma" w:eastAsia="Times New Roman" w:hAnsi="Tahoma" w:cs="Tahoma"/>
          <w:color w:val="000000"/>
          <w:sz w:val="14"/>
          <w:szCs w:val="14"/>
          <w:lang w:eastAsia="tr-TR"/>
        </w:rPr>
      </w:pPr>
      <w:r w:rsidRPr="00FC2CD5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6.Adana, Malatya ve Sivas dolaylarını bir</w:t>
      </w:r>
      <w:r w:rsidRPr="00FC2CD5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softHyphen/>
        <w:t xml:space="preserve">leştiren bölgeler ile Suriye </w:t>
      </w:r>
      <w:r w:rsidR="00541AF2" w:rsidRPr="00FC2CD5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Fransızlara</w:t>
      </w:r>
      <w:r w:rsidRPr="00FC2CD5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 xml:space="preserve"> veri</w:t>
      </w:r>
      <w:r w:rsidRPr="00FC2CD5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softHyphen/>
        <w:t>lecek.</w:t>
      </w:r>
    </w:p>
    <w:p w:rsidR="002D7D7D" w:rsidRPr="00FC2CD5" w:rsidRDefault="002D7D7D" w:rsidP="000B1852">
      <w:pPr>
        <w:spacing w:after="0"/>
        <w:jc w:val="both"/>
        <w:rPr>
          <w:rFonts w:ascii="Tahoma" w:eastAsia="Times New Roman" w:hAnsi="Tahoma" w:cs="Tahoma"/>
          <w:color w:val="000000"/>
          <w:sz w:val="14"/>
          <w:szCs w:val="14"/>
          <w:lang w:eastAsia="tr-TR"/>
        </w:rPr>
      </w:pPr>
      <w:r w:rsidRPr="00FC2CD5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7. Arabistan ve Irak, İngilizlere verilecek.</w:t>
      </w:r>
    </w:p>
    <w:p w:rsidR="002D7D7D" w:rsidRPr="00FC2CD5" w:rsidRDefault="002D7D7D" w:rsidP="000B1852">
      <w:pPr>
        <w:spacing w:after="0"/>
        <w:jc w:val="both"/>
        <w:rPr>
          <w:rFonts w:ascii="Tahoma" w:eastAsia="Times New Roman" w:hAnsi="Tahoma" w:cs="Tahoma"/>
          <w:color w:val="000000"/>
          <w:sz w:val="14"/>
          <w:szCs w:val="14"/>
          <w:lang w:eastAsia="tr-TR"/>
        </w:rPr>
      </w:pPr>
      <w:r w:rsidRPr="00FC2CD5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8.Askerlikte, mecburi hizmet olmayacak. Elli</w:t>
      </w:r>
    </w:p>
    <w:p w:rsidR="002D7D7D" w:rsidRPr="00FC2CD5" w:rsidRDefault="002D7D7D" w:rsidP="000B1852">
      <w:pPr>
        <w:spacing w:after="0"/>
        <w:jc w:val="both"/>
        <w:rPr>
          <w:rFonts w:ascii="Tahoma" w:eastAsia="Times New Roman" w:hAnsi="Tahoma" w:cs="Tahoma"/>
          <w:color w:val="000000"/>
          <w:sz w:val="14"/>
          <w:szCs w:val="14"/>
          <w:lang w:eastAsia="tr-TR"/>
        </w:rPr>
      </w:pPr>
      <w:proofErr w:type="gramStart"/>
      <w:r w:rsidRPr="00FC2CD5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bin</w:t>
      </w:r>
      <w:proofErr w:type="gramEnd"/>
      <w:r w:rsidRPr="00FC2CD5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 xml:space="preserve"> kişilik bir ordu bulundurulacak. Bu ordu</w:t>
      </w:r>
      <w:r w:rsidRPr="00FC2CD5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softHyphen/>
        <w:t>nun, Tank ağır makineli tüfek, top ve uçağı olmayacak.</w:t>
      </w:r>
    </w:p>
    <w:p w:rsidR="002D7D7D" w:rsidRPr="00FC2CD5" w:rsidRDefault="002D7D7D" w:rsidP="000B1852">
      <w:pPr>
        <w:spacing w:after="0"/>
        <w:jc w:val="both"/>
        <w:rPr>
          <w:rFonts w:ascii="Tahoma" w:eastAsia="Times New Roman" w:hAnsi="Tahoma" w:cs="Tahoma"/>
          <w:color w:val="000000"/>
          <w:sz w:val="14"/>
          <w:szCs w:val="14"/>
          <w:lang w:eastAsia="tr-TR"/>
        </w:rPr>
      </w:pPr>
      <w:r w:rsidRPr="00FC2CD5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9. Azınlıklara   geniş   haklar   verilecek. Müslüman milletlerden de azınlık ihdas edilecek.</w:t>
      </w:r>
    </w:p>
    <w:p w:rsidR="002D7D7D" w:rsidRPr="00FC2CD5" w:rsidRDefault="002D7D7D" w:rsidP="000B1852">
      <w:pPr>
        <w:spacing w:after="0"/>
        <w:jc w:val="both"/>
        <w:rPr>
          <w:rFonts w:ascii="Tahoma" w:eastAsia="Times New Roman" w:hAnsi="Tahoma" w:cs="Tahoma"/>
          <w:color w:val="000000"/>
          <w:sz w:val="14"/>
          <w:szCs w:val="14"/>
          <w:lang w:eastAsia="tr-TR"/>
        </w:rPr>
      </w:pPr>
      <w:r w:rsidRPr="00FC2CD5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10</w:t>
      </w:r>
      <w:r w:rsidRPr="00FC2CD5">
        <w:rPr>
          <w:rFonts w:ascii="Tahoma" w:eastAsia="Times New Roman" w:hAnsi="Tahoma" w:cs="Tahoma"/>
          <w:b/>
          <w:bCs/>
          <w:color w:val="000000"/>
          <w:sz w:val="14"/>
          <w:szCs w:val="14"/>
          <w:lang w:eastAsia="tr-TR"/>
        </w:rPr>
        <w:t>.</w:t>
      </w:r>
      <w:r w:rsidR="00541AF2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 Kapitüla</w:t>
      </w:r>
      <w:r w:rsidRPr="00FC2CD5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t>syonlardan da bütün devletler yarar</w:t>
      </w:r>
      <w:r w:rsidRPr="00FC2CD5">
        <w:rPr>
          <w:rFonts w:ascii="Tahoma" w:eastAsia="Times New Roman" w:hAnsi="Tahoma" w:cs="Tahoma"/>
          <w:color w:val="000000"/>
          <w:sz w:val="14"/>
          <w:szCs w:val="14"/>
          <w:lang w:eastAsia="tr-TR"/>
        </w:rPr>
        <w:softHyphen/>
        <w:t>lanacak.</w:t>
      </w:r>
    </w:p>
    <w:p w:rsidR="00D71457" w:rsidRPr="00AF2730" w:rsidRDefault="00D71457" w:rsidP="00D71457">
      <w:pPr>
        <w:spacing w:after="0" w:line="222" w:lineRule="atLeast"/>
        <w:rPr>
          <w:rFonts w:eastAsia="Times New Roman" w:cstheme="minorHAnsi"/>
          <w:b/>
          <w:bCs/>
          <w:color w:val="222222"/>
          <w:sz w:val="16"/>
          <w:szCs w:val="16"/>
          <w:u w:val="single"/>
          <w:lang w:eastAsia="tr-TR"/>
        </w:rPr>
      </w:pPr>
      <w:r w:rsidRPr="00A90F05">
        <w:rPr>
          <w:rFonts w:eastAsia="Times New Roman" w:cstheme="minorHAnsi"/>
          <w:b/>
          <w:bCs/>
          <w:color w:val="FF0000"/>
          <w:sz w:val="16"/>
          <w:szCs w:val="16"/>
          <w:lang w:eastAsia="tr-TR"/>
        </w:rPr>
        <w:t>KURTULUŞ SAVAŞINDA CEPHELER:</w:t>
      </w:r>
      <w:r w:rsidRPr="00A90F05">
        <w:rPr>
          <w:rFonts w:eastAsia="Times New Roman" w:cstheme="minorHAnsi"/>
          <w:b/>
          <w:bCs/>
          <w:color w:val="FF0000"/>
          <w:sz w:val="16"/>
          <w:szCs w:val="16"/>
          <w:lang w:eastAsia="tr-TR"/>
        </w:rPr>
        <w:br/>
      </w:r>
      <w:r w:rsidRPr="00A90F05">
        <w:rPr>
          <w:rFonts w:eastAsia="Times New Roman" w:cstheme="minorHAnsi"/>
          <w:b/>
          <w:bCs/>
          <w:color w:val="222222"/>
          <w:sz w:val="16"/>
          <w:szCs w:val="16"/>
          <w:u w:val="single"/>
          <w:lang w:eastAsia="tr-TR"/>
        </w:rPr>
        <w:t>A- DOĞU CEPHESİ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b/>
          <w:bCs/>
          <w:color w:val="222222"/>
          <w:sz w:val="16"/>
          <w:szCs w:val="16"/>
          <w:lang w:eastAsia="tr-TR"/>
        </w:rPr>
        <w:t>Ermenistan Savaşı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>Ø  TBMM, Ermeni meselesini çözmek için Kâzım Karabekir Paşa'yı Doğu cephesi komutanlığına tayin etti.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>Ø  24 Eylül 1920'de taarruza geçen Türk ordusu Ermenileri ye</w:t>
      </w:r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softHyphen/>
        <w:t>nilgiye uğrattı.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b/>
          <w:bCs/>
          <w:color w:val="222222"/>
          <w:sz w:val="16"/>
          <w:szCs w:val="16"/>
          <w:u w:val="single"/>
          <w:lang w:eastAsia="tr-TR"/>
        </w:rPr>
        <w:t>GÜMRÜ ANTLAŞMASI 3 ARALIK 1920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>+TBMM ile Ermenistan arasında yapıldı.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>1.  Aras Nehri—Çıldır Gölü hattı sınır olacak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>2.  Kars, Sarıkamış ve Iğdır TBMM'ye verilecek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>3.  Ermenistan Sevr'i tanımayacak, Misak-ı Milli'yi tanıyacak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b/>
          <w:bCs/>
          <w:color w:val="222222"/>
          <w:sz w:val="16"/>
          <w:szCs w:val="16"/>
          <w:lang w:eastAsia="tr-TR"/>
        </w:rPr>
        <w:t>Önemi: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>Ø  TBMM'ye bağlı düzenli ordunun ilk başarısıdır.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>Ø  TBMM'yi ve Misak-ı Milli'yi ilk tanıyan devlet Ermenistan’dır.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b/>
          <w:bCs/>
          <w:color w:val="222222"/>
          <w:sz w:val="16"/>
          <w:szCs w:val="16"/>
          <w:u w:val="single"/>
          <w:lang w:eastAsia="tr-TR"/>
        </w:rPr>
        <w:t>B- GÜNEY CEPHESİ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>Ø  Fransızlar bölgeyi Ermenilerle birlikte işgal ederek ağır bas</w:t>
      </w:r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softHyphen/>
        <w:t>kılar yaptılar ve sivil halka yönelik katliamlar gerçekleştirdiler. Bu durum halkın tepkisine neden oldu.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 xml:space="preserve">Ø  Sivas Kongresi'nde bölgeye komutanlar tayin edildi. Bölgede bütün halkın katıldığı bir </w:t>
      </w:r>
      <w:proofErr w:type="spellStart"/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>Kuvay</w:t>
      </w:r>
      <w:proofErr w:type="spellEnd"/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>-ı Milliye hareketi başladı.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>Ø  11 Şubat 1920'de Maraş, 10 Nisan 1920'de Urfa, 8 Şubat 1921'de Antep kurtarıldı.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 xml:space="preserve">Ø  Fransızlar Sakarya Savaşı'ndan sonra imzalanan Ankara Antlaşması (20 Ekim 1921) ile Anadolu'yu </w:t>
      </w:r>
      <w:proofErr w:type="spellStart"/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>terkettiler</w:t>
      </w:r>
      <w:proofErr w:type="spellEnd"/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>.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>Ø  TBMM tarafından Maraş'a "Kahraman", Antep'e "Gazi", Urfa'ya "Şanlı" unvanları verildi.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b/>
          <w:bCs/>
          <w:color w:val="222222"/>
          <w:sz w:val="16"/>
          <w:szCs w:val="16"/>
          <w:u w:val="single"/>
          <w:lang w:eastAsia="tr-TR"/>
        </w:rPr>
        <w:t>C- KURTULUŞ SAVAŞI VE İTALYANLAR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b/>
          <w:bCs/>
          <w:color w:val="222222"/>
          <w:sz w:val="16"/>
          <w:szCs w:val="16"/>
          <w:u w:val="single"/>
          <w:lang w:eastAsia="tr-TR"/>
        </w:rPr>
        <w:t>BATI CEPHESİ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>Ø  Batı cephesi, Kurtuluş Savaşının en uzun süren ve en şiddet</w:t>
      </w:r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softHyphen/>
        <w:t>li savaşların yapıldığı cephesidir.</w:t>
      </w:r>
    </w:p>
    <w:p w:rsidR="00D71457" w:rsidRPr="00A90F05" w:rsidRDefault="008A5D87" w:rsidP="00D71457">
      <w:pPr>
        <w:tabs>
          <w:tab w:val="left" w:pos="750"/>
        </w:tabs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>
        <w:rPr>
          <w:rFonts w:eastAsia="Times New Roman" w:cstheme="minorHAnsi"/>
          <w:b/>
          <w:bCs/>
          <w:color w:val="222222"/>
          <w:sz w:val="16"/>
          <w:szCs w:val="16"/>
          <w:lang w:eastAsia="tr-TR"/>
        </w:rPr>
        <w:t> </w:t>
      </w:r>
      <w:r w:rsidR="00D71457" w:rsidRPr="00A90F05">
        <w:rPr>
          <w:rFonts w:eastAsia="Times New Roman" w:cstheme="minorHAnsi"/>
          <w:b/>
          <w:bCs/>
          <w:color w:val="FF0000"/>
          <w:sz w:val="16"/>
          <w:szCs w:val="16"/>
          <w:lang w:eastAsia="tr-TR"/>
        </w:rPr>
        <w:t>DÜZENLİ ORDUNUN KURULMASI 8 KASIM 1920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b/>
          <w:bCs/>
          <w:color w:val="FF0000"/>
          <w:sz w:val="16"/>
          <w:szCs w:val="16"/>
          <w:u w:val="single"/>
          <w:lang w:eastAsia="tr-TR"/>
        </w:rPr>
        <w:t>I. İNÖNÜ SAVAŞI 6-10 OCAK 1921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b/>
          <w:bCs/>
          <w:color w:val="222222"/>
          <w:sz w:val="16"/>
          <w:szCs w:val="16"/>
          <w:lang w:eastAsia="tr-TR"/>
        </w:rPr>
        <w:t>Sonuçları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>-  Savaşı Türk ordusu kazandı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>-  TBMM'nin kurduğu düzenli ordunun ilk başarısıdır.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>-  TBMM'nin otoritesi ve halkın TBMM'ye olan güveni arttı.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>-  İtilaf devletleri TBMM'yi Londra Konferansı'na çağırdılar.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>-  Sovyet Rusya ile Moskova Antlaşması imzalandı.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>-  Afganistan ile Ankara Dostluk Antlaşması imzalandı.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>-  İsmet Bey generalliğe terfi etti.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 xml:space="preserve">-  TBMM, kazandığı güçle, Teşkilat-ı </w:t>
      </w:r>
      <w:proofErr w:type="spellStart"/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>Esasiye'yi</w:t>
      </w:r>
      <w:proofErr w:type="spellEnd"/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 xml:space="preserve"> hazırladı.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>-  Çerkez Ethem isyanı bastırıldı.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>-  Düzenli orduya geçiş hızlandı.</w:t>
      </w:r>
    </w:p>
    <w:p w:rsidR="00D71457" w:rsidRPr="00A90F05" w:rsidRDefault="00D71457" w:rsidP="00D71457">
      <w:pPr>
        <w:spacing w:after="24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b/>
          <w:bCs/>
          <w:color w:val="FF0000"/>
          <w:sz w:val="16"/>
          <w:szCs w:val="16"/>
          <w:u w:val="single"/>
          <w:lang w:eastAsia="tr-TR"/>
        </w:rPr>
        <w:t>LONDRA KONFERANSI</w:t>
      </w:r>
      <w:r w:rsidRPr="00A90F05">
        <w:rPr>
          <w:rFonts w:eastAsia="Times New Roman" w:cstheme="minorHAnsi"/>
          <w:color w:val="FF0000"/>
          <w:sz w:val="16"/>
          <w:szCs w:val="16"/>
          <w:u w:val="single"/>
          <w:lang w:eastAsia="tr-TR"/>
        </w:rPr>
        <w:t> </w:t>
      </w:r>
      <w:r w:rsidRPr="00A90F05">
        <w:rPr>
          <w:rFonts w:eastAsia="Times New Roman" w:cstheme="minorHAnsi"/>
          <w:b/>
          <w:bCs/>
          <w:color w:val="FF0000"/>
          <w:sz w:val="16"/>
          <w:szCs w:val="16"/>
          <w:u w:val="single"/>
          <w:lang w:eastAsia="tr-TR"/>
        </w:rPr>
        <w:t>23 ŞUBAT-12 MART 1921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b/>
          <w:bCs/>
          <w:color w:val="FF0000"/>
          <w:sz w:val="16"/>
          <w:szCs w:val="16"/>
          <w:u w:val="single"/>
          <w:lang w:eastAsia="tr-TR"/>
        </w:rPr>
        <w:t>MOSKOVA ANTLAŞMASI 16 MART 1921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b/>
          <w:bCs/>
          <w:color w:val="222222"/>
          <w:sz w:val="16"/>
          <w:szCs w:val="16"/>
          <w:lang w:eastAsia="tr-TR"/>
        </w:rPr>
        <w:lastRenderedPageBreak/>
        <w:t> </w:t>
      </w:r>
      <w:r w:rsidRPr="00A90F05">
        <w:rPr>
          <w:rFonts w:eastAsia="Times New Roman" w:cstheme="minorHAnsi"/>
          <w:b/>
          <w:bCs/>
          <w:color w:val="222222"/>
          <w:sz w:val="16"/>
          <w:szCs w:val="16"/>
          <w:u w:val="single"/>
          <w:lang w:eastAsia="tr-TR"/>
        </w:rPr>
        <w:t>ÖNEMİ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>-  </w:t>
      </w:r>
      <w:proofErr w:type="spellStart"/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>Batum'un</w:t>
      </w:r>
      <w:proofErr w:type="spellEnd"/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 xml:space="preserve"> verilmesi Misak-ı Milli'den ilk tavizdir.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>-  Rusya, TBMM'yi tanıyan ilk Avrupa devletidir.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>-  Sovyet Rusya milli mücadeleye destek vermeyi kabul etti.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>-  Sovyet Rusya, Sevr antlaşmasını tanımadığını ilan etti.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>-  Doğu sınırımız güvence altına alındı.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>   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b/>
          <w:bCs/>
          <w:color w:val="FF0000"/>
          <w:sz w:val="16"/>
          <w:szCs w:val="16"/>
          <w:u w:val="single"/>
          <w:lang w:eastAsia="tr-TR"/>
        </w:rPr>
        <w:t>TÜRK-AFGAN DOSTLUK ANTLAŞMASI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b/>
          <w:bCs/>
          <w:color w:val="FF0000"/>
          <w:sz w:val="16"/>
          <w:szCs w:val="16"/>
          <w:u w:val="single"/>
          <w:lang w:eastAsia="tr-TR"/>
        </w:rPr>
        <w:t>II. İNÖNÜ SAVAŞI     23-31 MART 1921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b/>
          <w:bCs/>
          <w:color w:val="222222"/>
          <w:sz w:val="16"/>
          <w:szCs w:val="16"/>
          <w:lang w:eastAsia="tr-TR"/>
        </w:rPr>
        <w:t>Sonuçları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>§  Savaşı Türk ordusu kazandı.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>§  İtalyanlar işgal ettikleri yerlerden çekilmeye başladılar.          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>§  Mustafa Kemal Paşa, İsmet Paşa'ya çektiği telgrafla "Siz ora</w:t>
      </w:r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softHyphen/>
        <w:t xml:space="preserve">da yalnız düşmanı değil, milletin </w:t>
      </w:r>
      <w:proofErr w:type="gramStart"/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>makus</w:t>
      </w:r>
      <w:proofErr w:type="gramEnd"/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 xml:space="preserve"> talihini de yendiniz" demiştir.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>§  Yunanlılar Türkleri yenmek için daha büyük kuvvetlere ihti</w:t>
      </w:r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softHyphen/>
        <w:t>yaçları olduğunu anladılar.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b/>
          <w:bCs/>
          <w:color w:val="FF0000"/>
          <w:sz w:val="16"/>
          <w:szCs w:val="16"/>
          <w:u w:val="single"/>
          <w:lang w:eastAsia="tr-TR"/>
        </w:rPr>
        <w:t>KÜTAHYA-ESKİŞEHİR SAVAŞLARI   10-24 TEMMUZ 1921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b/>
          <w:bCs/>
          <w:color w:val="222222"/>
          <w:sz w:val="16"/>
          <w:szCs w:val="16"/>
          <w:u w:val="single"/>
          <w:lang w:eastAsia="tr-TR"/>
        </w:rPr>
        <w:t> </w:t>
      </w:r>
      <w:r w:rsidRPr="00A90F05">
        <w:rPr>
          <w:rFonts w:eastAsia="Times New Roman" w:cstheme="minorHAnsi"/>
          <w:b/>
          <w:bCs/>
          <w:color w:val="222222"/>
          <w:sz w:val="16"/>
          <w:szCs w:val="16"/>
          <w:lang w:eastAsia="tr-TR"/>
        </w:rPr>
        <w:t>Sonuçları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>Ø  Sakarya ırmağı iki ordu arasında sınır oldu.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>Ø  Afyon, Kütahya, Eskişehir işgale uğradı.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>Ø  İtalyanlar Anadolu'dan geri çekilme işlemini durdular.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>Ø  Fransızlar barış yapmaktan vazgeçtiler.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proofErr w:type="gramStart"/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>ü</w:t>
      </w:r>
      <w:proofErr w:type="gramEnd"/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>  TBMM'nin Kayseri'ye taşınması gündeme geldi.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proofErr w:type="gramStart"/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>ü</w:t>
      </w:r>
      <w:proofErr w:type="gramEnd"/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 xml:space="preserve">  Düzenli ordunun kaldırılarak </w:t>
      </w:r>
      <w:proofErr w:type="spellStart"/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>Kuvay</w:t>
      </w:r>
      <w:proofErr w:type="spellEnd"/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 xml:space="preserve">-ı </w:t>
      </w:r>
      <w:proofErr w:type="spellStart"/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>Milliye'ye</w:t>
      </w:r>
      <w:proofErr w:type="spellEnd"/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 xml:space="preserve"> geçilmesi fik</w:t>
      </w:r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softHyphen/>
        <w:t>ri ortaya çıktı.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proofErr w:type="gramStart"/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>ü</w:t>
      </w:r>
      <w:proofErr w:type="gramEnd"/>
      <w:r w:rsidRPr="00A90F05">
        <w:rPr>
          <w:rFonts w:eastAsia="Times New Roman" w:cstheme="minorHAnsi"/>
          <w:color w:val="222222"/>
          <w:sz w:val="16"/>
          <w:szCs w:val="16"/>
          <w:lang w:eastAsia="tr-TR"/>
        </w:rPr>
        <w:t>  TBMM'de tartışmalar başladı.</w:t>
      </w:r>
    </w:p>
    <w:p w:rsidR="00D71457" w:rsidRPr="00A90F05" w:rsidRDefault="00D71457" w:rsidP="00D71457">
      <w:pPr>
        <w:spacing w:after="0" w:line="222" w:lineRule="atLeast"/>
        <w:rPr>
          <w:rFonts w:eastAsia="Times New Roman" w:cstheme="minorHAnsi"/>
          <w:color w:val="222222"/>
          <w:sz w:val="16"/>
          <w:szCs w:val="16"/>
          <w:lang w:eastAsia="tr-TR"/>
        </w:rPr>
      </w:pPr>
      <w:bookmarkStart w:id="0" w:name="_GoBack"/>
      <w:bookmarkEnd w:id="0"/>
      <w:r w:rsidRPr="00A90F05">
        <w:rPr>
          <w:rFonts w:eastAsia="Times New Roman" w:cstheme="minorHAnsi"/>
          <w:b/>
          <w:bCs/>
          <w:color w:val="FF0000"/>
          <w:sz w:val="16"/>
          <w:szCs w:val="16"/>
          <w:u w:val="single"/>
          <w:lang w:eastAsia="tr-TR"/>
        </w:rPr>
        <w:t>MUSTAFA KEMAL PAŞA'NIN BAŞKOMUTAN OLMASI 5 AĞUSTOS 1921</w:t>
      </w:r>
    </w:p>
    <w:p w:rsidR="00F40A7B" w:rsidRPr="00FC2CD5" w:rsidRDefault="00F40A7B" w:rsidP="000B1852">
      <w:pPr>
        <w:rPr>
          <w:rFonts w:ascii="Tahoma" w:hAnsi="Tahoma" w:cs="Tahoma"/>
          <w:color w:val="000000" w:themeColor="text1"/>
          <w:sz w:val="14"/>
          <w:szCs w:val="14"/>
        </w:rPr>
      </w:pPr>
    </w:p>
    <w:p w:rsidR="005B6245" w:rsidRPr="002D7D7D" w:rsidRDefault="005B6245" w:rsidP="000B1852">
      <w:pPr>
        <w:rPr>
          <w:rFonts w:ascii="Tahoma" w:hAnsi="Tahoma" w:cs="Tahoma"/>
          <w:color w:val="FF0000"/>
          <w:sz w:val="14"/>
          <w:szCs w:val="14"/>
        </w:rPr>
      </w:pPr>
    </w:p>
    <w:p w:rsidR="005B6245" w:rsidRDefault="005B6245">
      <w:pPr>
        <w:rPr>
          <w:rFonts w:ascii="Tahoma" w:hAnsi="Tahoma" w:cs="Tahoma"/>
          <w:color w:val="FF0000"/>
          <w:sz w:val="14"/>
          <w:szCs w:val="14"/>
        </w:rPr>
      </w:pPr>
    </w:p>
    <w:p w:rsidR="005B6245" w:rsidRDefault="005B6245">
      <w:pPr>
        <w:rPr>
          <w:rFonts w:ascii="Tahoma" w:hAnsi="Tahoma" w:cs="Tahoma"/>
          <w:color w:val="FF0000"/>
          <w:sz w:val="14"/>
          <w:szCs w:val="14"/>
        </w:rPr>
      </w:pPr>
    </w:p>
    <w:p w:rsidR="005B6245" w:rsidRDefault="005B6245">
      <w:pPr>
        <w:rPr>
          <w:rFonts w:ascii="Tahoma" w:hAnsi="Tahoma" w:cs="Tahoma"/>
          <w:color w:val="FF0000"/>
          <w:sz w:val="14"/>
          <w:szCs w:val="14"/>
        </w:rPr>
      </w:pPr>
    </w:p>
    <w:p w:rsidR="005B6245" w:rsidRDefault="005B6245">
      <w:pPr>
        <w:rPr>
          <w:rFonts w:ascii="Tahoma" w:hAnsi="Tahoma" w:cs="Tahoma"/>
          <w:color w:val="FF0000"/>
          <w:sz w:val="14"/>
          <w:szCs w:val="14"/>
        </w:rPr>
      </w:pPr>
    </w:p>
    <w:p w:rsidR="005B6245" w:rsidRDefault="005B6245">
      <w:pPr>
        <w:rPr>
          <w:rFonts w:ascii="Tahoma" w:hAnsi="Tahoma" w:cs="Tahoma"/>
          <w:color w:val="FF0000"/>
          <w:sz w:val="14"/>
          <w:szCs w:val="14"/>
        </w:rPr>
      </w:pPr>
    </w:p>
    <w:p w:rsidR="005B6245" w:rsidRDefault="005B6245">
      <w:pPr>
        <w:rPr>
          <w:rFonts w:ascii="Tahoma" w:hAnsi="Tahoma" w:cs="Tahoma"/>
          <w:color w:val="FF0000"/>
          <w:sz w:val="14"/>
          <w:szCs w:val="14"/>
        </w:rPr>
      </w:pPr>
    </w:p>
    <w:p w:rsidR="005B6245" w:rsidRDefault="005B6245">
      <w:pPr>
        <w:rPr>
          <w:rFonts w:ascii="Tahoma" w:hAnsi="Tahoma" w:cs="Tahoma"/>
          <w:color w:val="FF0000"/>
          <w:sz w:val="14"/>
          <w:szCs w:val="14"/>
        </w:rPr>
      </w:pPr>
    </w:p>
    <w:p w:rsidR="005B6245" w:rsidRDefault="005B6245">
      <w:pPr>
        <w:rPr>
          <w:rFonts w:ascii="Tahoma" w:hAnsi="Tahoma" w:cs="Tahoma"/>
          <w:color w:val="FF0000"/>
          <w:sz w:val="14"/>
          <w:szCs w:val="14"/>
        </w:rPr>
      </w:pPr>
    </w:p>
    <w:p w:rsidR="005B6245" w:rsidRPr="008170B4" w:rsidRDefault="005B6245">
      <w:pPr>
        <w:rPr>
          <w:rFonts w:ascii="Tahoma" w:hAnsi="Tahoma" w:cs="Tahoma"/>
          <w:color w:val="FF0000"/>
          <w:sz w:val="14"/>
          <w:szCs w:val="14"/>
        </w:rPr>
      </w:pPr>
    </w:p>
    <w:sectPr w:rsidR="005B6245" w:rsidRPr="008170B4" w:rsidSect="008A5D87">
      <w:pgSz w:w="11907" w:h="16839" w:code="9"/>
      <w:pgMar w:top="567" w:right="454" w:bottom="82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A046B"/>
    <w:multiLevelType w:val="hybridMultilevel"/>
    <w:tmpl w:val="76006928"/>
    <w:lvl w:ilvl="0" w:tplc="23DAE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E0808"/>
    <w:multiLevelType w:val="multilevel"/>
    <w:tmpl w:val="9B58F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570362"/>
    <w:multiLevelType w:val="multilevel"/>
    <w:tmpl w:val="C5865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DC7AC3"/>
    <w:multiLevelType w:val="multilevel"/>
    <w:tmpl w:val="9D847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7D0501"/>
    <w:multiLevelType w:val="multilevel"/>
    <w:tmpl w:val="6ED66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D449D2"/>
    <w:multiLevelType w:val="multilevel"/>
    <w:tmpl w:val="A7888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857AEC"/>
    <w:multiLevelType w:val="multilevel"/>
    <w:tmpl w:val="ED80F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1A7F21"/>
    <w:multiLevelType w:val="hybridMultilevel"/>
    <w:tmpl w:val="39ACF7BC"/>
    <w:lvl w:ilvl="0" w:tplc="99B07A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7B03D5"/>
    <w:multiLevelType w:val="multilevel"/>
    <w:tmpl w:val="53681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BAC6AA8"/>
    <w:multiLevelType w:val="multilevel"/>
    <w:tmpl w:val="1B389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2323D2C"/>
    <w:multiLevelType w:val="multilevel"/>
    <w:tmpl w:val="11068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2A02370"/>
    <w:multiLevelType w:val="multilevel"/>
    <w:tmpl w:val="7A905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3D171CB"/>
    <w:multiLevelType w:val="multilevel"/>
    <w:tmpl w:val="9B663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A7D7059"/>
    <w:multiLevelType w:val="multilevel"/>
    <w:tmpl w:val="94A03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B0A7EF7"/>
    <w:multiLevelType w:val="multilevel"/>
    <w:tmpl w:val="56E63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DCE0B3F"/>
    <w:multiLevelType w:val="multilevel"/>
    <w:tmpl w:val="37AAE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3AF3875"/>
    <w:multiLevelType w:val="multilevel"/>
    <w:tmpl w:val="48B47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40C199C"/>
    <w:multiLevelType w:val="multilevel"/>
    <w:tmpl w:val="421A3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4494138"/>
    <w:multiLevelType w:val="multilevel"/>
    <w:tmpl w:val="6BB8F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5D044B4"/>
    <w:multiLevelType w:val="multilevel"/>
    <w:tmpl w:val="DFB23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7603367"/>
    <w:multiLevelType w:val="multilevel"/>
    <w:tmpl w:val="68D40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B16203F"/>
    <w:multiLevelType w:val="multilevel"/>
    <w:tmpl w:val="90F0F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D927F9F"/>
    <w:multiLevelType w:val="hybridMultilevel"/>
    <w:tmpl w:val="1B141B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F46755"/>
    <w:multiLevelType w:val="multilevel"/>
    <w:tmpl w:val="F1061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33544EB"/>
    <w:multiLevelType w:val="multilevel"/>
    <w:tmpl w:val="4D6A5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6C150F1"/>
    <w:multiLevelType w:val="multilevel"/>
    <w:tmpl w:val="DA767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A72740C"/>
    <w:multiLevelType w:val="multilevel"/>
    <w:tmpl w:val="A692A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F6C4B89"/>
    <w:multiLevelType w:val="multilevel"/>
    <w:tmpl w:val="3C1C5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2143088"/>
    <w:multiLevelType w:val="multilevel"/>
    <w:tmpl w:val="36782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1"/>
  </w:num>
  <w:num w:numId="3">
    <w:abstractNumId w:val="26"/>
  </w:num>
  <w:num w:numId="4">
    <w:abstractNumId w:val="15"/>
  </w:num>
  <w:num w:numId="5">
    <w:abstractNumId w:val="24"/>
  </w:num>
  <w:num w:numId="6">
    <w:abstractNumId w:val="23"/>
  </w:num>
  <w:num w:numId="7">
    <w:abstractNumId w:val="28"/>
  </w:num>
  <w:num w:numId="8">
    <w:abstractNumId w:val="14"/>
  </w:num>
  <w:num w:numId="9">
    <w:abstractNumId w:val="9"/>
  </w:num>
  <w:num w:numId="10">
    <w:abstractNumId w:val="27"/>
  </w:num>
  <w:num w:numId="11">
    <w:abstractNumId w:val="10"/>
  </w:num>
  <w:num w:numId="12">
    <w:abstractNumId w:val="3"/>
  </w:num>
  <w:num w:numId="13">
    <w:abstractNumId w:val="13"/>
  </w:num>
  <w:num w:numId="14">
    <w:abstractNumId w:val="6"/>
  </w:num>
  <w:num w:numId="15">
    <w:abstractNumId w:val="2"/>
  </w:num>
  <w:num w:numId="16">
    <w:abstractNumId w:val="16"/>
  </w:num>
  <w:num w:numId="17">
    <w:abstractNumId w:val="17"/>
  </w:num>
  <w:num w:numId="18">
    <w:abstractNumId w:val="11"/>
  </w:num>
  <w:num w:numId="19">
    <w:abstractNumId w:val="18"/>
  </w:num>
  <w:num w:numId="20">
    <w:abstractNumId w:val="12"/>
  </w:num>
  <w:num w:numId="21">
    <w:abstractNumId w:val="19"/>
  </w:num>
  <w:num w:numId="22">
    <w:abstractNumId w:val="8"/>
  </w:num>
  <w:num w:numId="23">
    <w:abstractNumId w:val="25"/>
  </w:num>
  <w:num w:numId="24">
    <w:abstractNumId w:val="20"/>
  </w:num>
  <w:num w:numId="25">
    <w:abstractNumId w:val="4"/>
  </w:num>
  <w:num w:numId="26">
    <w:abstractNumId w:val="1"/>
  </w:num>
  <w:num w:numId="27">
    <w:abstractNumId w:val="7"/>
  </w:num>
  <w:num w:numId="28">
    <w:abstractNumId w:val="22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01FF6"/>
    <w:rsid w:val="000B1852"/>
    <w:rsid w:val="000E22CB"/>
    <w:rsid w:val="00195EAC"/>
    <w:rsid w:val="002876D8"/>
    <w:rsid w:val="002D7D7D"/>
    <w:rsid w:val="003E7544"/>
    <w:rsid w:val="005165B9"/>
    <w:rsid w:val="005322EC"/>
    <w:rsid w:val="00541AF2"/>
    <w:rsid w:val="00562269"/>
    <w:rsid w:val="00582C32"/>
    <w:rsid w:val="005A0556"/>
    <w:rsid w:val="005B6245"/>
    <w:rsid w:val="00612111"/>
    <w:rsid w:val="00637A1A"/>
    <w:rsid w:val="006430B1"/>
    <w:rsid w:val="008170B4"/>
    <w:rsid w:val="008331E9"/>
    <w:rsid w:val="008A5D87"/>
    <w:rsid w:val="0092047C"/>
    <w:rsid w:val="00940E7A"/>
    <w:rsid w:val="0097151C"/>
    <w:rsid w:val="009F2F39"/>
    <w:rsid w:val="00A0780D"/>
    <w:rsid w:val="00AF2730"/>
    <w:rsid w:val="00B83DFB"/>
    <w:rsid w:val="00BE6607"/>
    <w:rsid w:val="00C10D5D"/>
    <w:rsid w:val="00C4061B"/>
    <w:rsid w:val="00C83DD5"/>
    <w:rsid w:val="00D01FF6"/>
    <w:rsid w:val="00D62A43"/>
    <w:rsid w:val="00D71457"/>
    <w:rsid w:val="00DB475F"/>
    <w:rsid w:val="00E46E85"/>
    <w:rsid w:val="00EB139B"/>
    <w:rsid w:val="00F06229"/>
    <w:rsid w:val="00F40A7B"/>
    <w:rsid w:val="00F526C0"/>
    <w:rsid w:val="00FC2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F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01F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01FF6"/>
    <w:rPr>
      <w:b/>
      <w:bCs/>
    </w:rPr>
  </w:style>
  <w:style w:type="character" w:customStyle="1" w:styleId="apple-converted-space">
    <w:name w:val="apple-converted-space"/>
    <w:basedOn w:val="VarsaylanParagrafYazTipi"/>
    <w:rsid w:val="00C4061B"/>
  </w:style>
  <w:style w:type="paragraph" w:styleId="ListeParagraf">
    <w:name w:val="List Paragraph"/>
    <w:basedOn w:val="Normal"/>
    <w:uiPriority w:val="34"/>
    <w:qFormat/>
    <w:rsid w:val="00541A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1567</Words>
  <Characters>8934</Characters>
  <Application>Microsoft Office Word</Application>
  <DocSecurity>0</DocSecurity>
  <Lines>74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salih</dc:creator>
  <cp:lastModifiedBy>ders-akademi</cp:lastModifiedBy>
  <cp:revision>16</cp:revision>
  <dcterms:created xsi:type="dcterms:W3CDTF">2013-11-19T20:51:00Z</dcterms:created>
  <dcterms:modified xsi:type="dcterms:W3CDTF">2014-11-20T09:38:00Z</dcterms:modified>
</cp:coreProperties>
</file>